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tabs>
          <w:tab w:val="left" w:pos="5550"/>
        </w:tabs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印刷《南通市“谁执法谁普法”工作掠影》报价单</w:t>
      </w: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269"/>
        <w:gridCol w:w="4140"/>
        <w:gridCol w:w="1080"/>
        <w:gridCol w:w="1080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5269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内容</w:t>
            </w:r>
          </w:p>
        </w:tc>
        <w:tc>
          <w:tcPr>
            <w:tcW w:w="4140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具体需求</w:t>
            </w:r>
          </w:p>
        </w:tc>
        <w:tc>
          <w:tcPr>
            <w:tcW w:w="1080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数量</w:t>
            </w:r>
          </w:p>
        </w:tc>
        <w:tc>
          <w:tcPr>
            <w:tcW w:w="1080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单价</w:t>
            </w:r>
          </w:p>
        </w:tc>
        <w:tc>
          <w:tcPr>
            <w:tcW w:w="1646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《南通市“谁执法谁普法”工作掠影》</w:t>
            </w:r>
          </w:p>
          <w:p>
            <w:pPr>
              <w:tabs>
                <w:tab w:val="left" w:pos="5550"/>
              </w:tabs>
              <w:jc w:val="left"/>
              <w:rPr>
                <w:rFonts w:ascii="仿宋_GB2312" w:hAnsi="黑体" w:eastAsia="仿宋_GB2312" w:cs="宋体"/>
                <w:b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见需求说明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cs="宋体"/>
                <w:sz w:val="30"/>
                <w:szCs w:val="30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tabs>
                <w:tab w:val="left" w:pos="555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</w:tcPr>
          <w:p/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tabs>
                <w:tab w:val="left" w:pos="555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</w:tcPr>
          <w:p/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tabs>
                <w:tab w:val="left" w:pos="555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</w:tcPr>
          <w:p/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2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tabs>
                <w:tab w:val="left" w:pos="555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</w:tcPr>
          <w:p/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tabs>
                <w:tab w:val="left" w:pos="5550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5550"/>
              </w:tabs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>
      <w:pPr>
        <w:tabs>
          <w:tab w:val="left" w:pos="5550"/>
        </w:tabs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cs="宋体"/>
          <w:sz w:val="30"/>
          <w:szCs w:val="30"/>
        </w:rPr>
        <w:t>单位盖章：</w:t>
      </w:r>
      <w:r>
        <w:rPr>
          <w:rFonts w:ascii="宋体" w:cs="宋体"/>
          <w:sz w:val="30"/>
          <w:szCs w:val="30"/>
        </w:rPr>
        <w:t xml:space="preserve">                          </w:t>
      </w:r>
      <w:r>
        <w:rPr>
          <w:rFonts w:hint="eastAsia" w:ascii="宋体" w:cs="宋体"/>
          <w:sz w:val="30"/>
          <w:szCs w:val="30"/>
        </w:rPr>
        <w:t>签名：</w:t>
      </w:r>
      <w:r>
        <w:rPr>
          <w:rFonts w:ascii="宋体" w:cs="宋体"/>
          <w:sz w:val="30"/>
          <w:szCs w:val="30"/>
        </w:rPr>
        <w:t xml:space="preserve">                          </w:t>
      </w:r>
      <w:r>
        <w:rPr>
          <w:rFonts w:hint="eastAsia" w:ascii="宋体" w:cs="宋体"/>
          <w:sz w:val="30"/>
          <w:szCs w:val="30"/>
        </w:rPr>
        <w:t>手机：</w:t>
      </w:r>
    </w:p>
    <w:p>
      <w:pPr>
        <w:tabs>
          <w:tab w:val="left" w:pos="5550"/>
        </w:tabs>
        <w:ind w:firstLine="600" w:firstLineChars="200"/>
        <w:rPr>
          <w:rFonts w:ascii="宋体" w:cs="宋体"/>
          <w:sz w:val="30"/>
          <w:szCs w:val="30"/>
        </w:rPr>
      </w:pPr>
    </w:p>
    <w:p>
      <w:pPr>
        <w:tabs>
          <w:tab w:val="left" w:pos="5550"/>
        </w:tabs>
        <w:ind w:firstLine="600" w:firstLineChars="200"/>
        <w:rPr>
          <w:rFonts w:ascii="宋体" w:cs="宋体"/>
          <w:sz w:val="30"/>
          <w:szCs w:val="30"/>
        </w:rPr>
      </w:pPr>
    </w:p>
    <w:p>
      <w:pPr>
        <w:tabs>
          <w:tab w:val="left" w:pos="5550"/>
        </w:tabs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报价统计表</w:t>
      </w:r>
    </w:p>
    <w:tbl>
      <w:tblPr>
        <w:tblStyle w:val="3"/>
        <w:tblW w:w="131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1984"/>
        <w:gridCol w:w="269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报价</w:t>
            </w:r>
          </w:p>
        </w:tc>
        <w:tc>
          <w:tcPr>
            <w:tcW w:w="2694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最低价</w:t>
            </w:r>
          </w:p>
        </w:tc>
        <w:tc>
          <w:tcPr>
            <w:tcW w:w="2976" w:type="dxa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中标单位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tabs>
                <w:tab w:val="left" w:pos="5550"/>
              </w:tabs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>
      <w:pPr>
        <w:tabs>
          <w:tab w:val="left" w:pos="5550"/>
        </w:tabs>
        <w:rPr>
          <w:rFonts w:ascii="宋体" w:cs="宋体"/>
          <w:sz w:val="30"/>
          <w:szCs w:val="30"/>
        </w:rPr>
      </w:pPr>
      <w:r>
        <w:rPr>
          <w:rFonts w:hint="eastAsia" w:ascii="宋体" w:cs="宋体"/>
          <w:sz w:val="30"/>
          <w:szCs w:val="30"/>
        </w:rPr>
        <w:t>监督电话：</w:t>
      </w:r>
      <w:r>
        <w:rPr>
          <w:rFonts w:ascii="宋体" w:cs="宋体"/>
          <w:sz w:val="30"/>
          <w:szCs w:val="30"/>
        </w:rPr>
        <w:t>59002296</w:t>
      </w:r>
      <w:r>
        <w:rPr>
          <w:rFonts w:hint="eastAsia" w:ascii="宋体" w:cs="宋体"/>
          <w:sz w:val="30"/>
          <w:szCs w:val="30"/>
        </w:rPr>
        <w:t>。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5012"/>
    <w:rsid w:val="14333560"/>
    <w:rsid w:val="599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2018-08-27T03:02:00Z</dcterms:created>
  <dc:creator>逝夕</dc:creator>
  <cp:lastModifiedBy>逝夕</cp:lastModifiedBy>
  <dcterms:modified xsi:type="dcterms:W3CDTF">2018-08-27T03:02:31Z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