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eastAsia="仿宋_GB2312"/>
          <w:b/>
          <w:sz w:val="28"/>
          <w:szCs w:val="28"/>
        </w:rPr>
      </w:pPr>
      <w:r>
        <w:rPr>
          <w:rFonts w:hint="eastAsia" w:ascii="仿宋_GB2312" w:eastAsia="仿宋_GB2312"/>
          <w:b/>
          <w:bCs/>
          <w:sz w:val="28"/>
          <w:szCs w:val="28"/>
        </w:rPr>
        <w:t>格式1    报 名 表</w:t>
      </w:r>
    </w:p>
    <w:p>
      <w:pPr>
        <w:spacing w:line="360" w:lineRule="auto"/>
        <w:rPr>
          <w:rFonts w:hint="eastAsia" w:ascii="仿宋_GB2312" w:eastAsia="仿宋_GB2312"/>
          <w:bCs/>
          <w:sz w:val="28"/>
          <w:szCs w:val="28"/>
        </w:rPr>
      </w:pPr>
    </w:p>
    <w:p>
      <w:pPr>
        <w:spacing w:line="360" w:lineRule="auto"/>
        <w:jc w:val="center"/>
        <w:rPr>
          <w:rFonts w:hint="eastAsia" w:ascii="仿宋_GB2312" w:eastAsia="仿宋_GB2312"/>
          <w:bCs/>
          <w:sz w:val="32"/>
          <w:szCs w:val="32"/>
        </w:rPr>
      </w:pPr>
      <w:r>
        <w:rPr>
          <w:rFonts w:hint="eastAsia" w:ascii="仿宋_GB2312" w:eastAsia="仿宋_GB2312"/>
          <w:bCs/>
          <w:sz w:val="32"/>
          <w:szCs w:val="32"/>
        </w:rPr>
        <w:t>报 名 表</w:t>
      </w:r>
    </w:p>
    <w:p>
      <w:pPr>
        <w:spacing w:line="360" w:lineRule="auto"/>
        <w:jc w:val="center"/>
        <w:rPr>
          <w:rFonts w:hint="eastAsia" w:ascii="仿宋_GB2312" w:eastAsia="仿宋_GB2312"/>
          <w:b/>
          <w:szCs w:val="21"/>
        </w:rPr>
      </w:pPr>
    </w:p>
    <w:tbl>
      <w:tblPr>
        <w:tblStyle w:val="5"/>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3118"/>
        <w:gridCol w:w="1662"/>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700" w:type="dxa"/>
            <w:tcBorders>
              <w:top w:val="thinThickSmallGap" w:color="auto" w:sz="24" w:space="0"/>
              <w:left w:val="thinThickSmallGap" w:color="auto" w:sz="24" w:space="0"/>
              <w:right w:val="double" w:color="auto" w:sz="4" w:space="0"/>
            </w:tcBorders>
            <w:noWrap w:val="0"/>
            <w:vAlign w:val="center"/>
          </w:tcPr>
          <w:p>
            <w:pPr>
              <w:spacing w:line="360" w:lineRule="auto"/>
              <w:jc w:val="center"/>
              <w:rPr>
                <w:rFonts w:hint="eastAsia" w:ascii="仿宋_GB2312" w:eastAsia="仿宋_GB2312"/>
                <w:sz w:val="28"/>
                <w:szCs w:val="28"/>
              </w:rPr>
            </w:pPr>
            <w:r>
              <w:rPr>
                <w:rFonts w:hint="eastAsia" w:ascii="仿宋_GB2312" w:eastAsia="仿宋_GB2312"/>
                <w:sz w:val="28"/>
                <w:szCs w:val="28"/>
              </w:rPr>
              <w:t>招标内容</w:t>
            </w:r>
          </w:p>
        </w:tc>
        <w:tc>
          <w:tcPr>
            <w:tcW w:w="8020" w:type="dxa"/>
            <w:gridSpan w:val="3"/>
            <w:tcBorders>
              <w:top w:val="thinThickSmallGap" w:color="auto" w:sz="24" w:space="0"/>
              <w:left w:val="double" w:color="auto" w:sz="4" w:space="0"/>
              <w:right w:val="thinThickSmallGap" w:color="auto" w:sz="24" w:space="0"/>
            </w:tcBorders>
            <w:noWrap w:val="0"/>
            <w:vAlign w:val="center"/>
          </w:tcPr>
          <w:p>
            <w:pPr>
              <w:spacing w:line="360" w:lineRule="auto"/>
              <w:rPr>
                <w:rFonts w:hint="eastAsia" w:ascii="仿宋_GB2312" w:eastAsia="仿宋_GB2312"/>
                <w:sz w:val="28"/>
                <w:szCs w:val="28"/>
              </w:rPr>
            </w:pPr>
            <w:r>
              <w:rPr>
                <w:rFonts w:hint="eastAsia" w:ascii="仿宋_GB2312" w:eastAsia="仿宋_GB2312"/>
                <w:sz w:val="28"/>
                <w:szCs w:val="28"/>
              </w:rPr>
              <w:t>《南通市相对集中行政许可权实施办法（草案）》委托第三方进行审查修改项目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700" w:type="dxa"/>
            <w:tcBorders>
              <w:left w:val="thinThickSmallGap" w:color="auto" w:sz="24" w:space="0"/>
              <w:right w:val="double" w:color="auto" w:sz="4" w:space="0"/>
            </w:tcBorders>
            <w:noWrap w:val="0"/>
            <w:vAlign w:val="center"/>
          </w:tcPr>
          <w:p>
            <w:pPr>
              <w:spacing w:line="360" w:lineRule="auto"/>
              <w:jc w:val="center"/>
              <w:rPr>
                <w:rFonts w:hint="eastAsia" w:ascii="仿宋_GB2312" w:eastAsia="仿宋_GB2312"/>
                <w:sz w:val="28"/>
                <w:szCs w:val="28"/>
              </w:rPr>
            </w:pPr>
            <w:r>
              <w:rPr>
                <w:rFonts w:hint="eastAsia" w:ascii="仿宋_GB2312" w:eastAsia="仿宋_GB2312"/>
                <w:sz w:val="28"/>
                <w:szCs w:val="28"/>
              </w:rPr>
              <w:t>投标人全称</w:t>
            </w:r>
          </w:p>
        </w:tc>
        <w:tc>
          <w:tcPr>
            <w:tcW w:w="3118" w:type="dxa"/>
            <w:tcBorders>
              <w:left w:val="double" w:color="auto" w:sz="4" w:space="0"/>
              <w:right w:val="double" w:color="auto" w:sz="4" w:space="0"/>
            </w:tcBorders>
            <w:noWrap w:val="0"/>
            <w:vAlign w:val="center"/>
          </w:tcPr>
          <w:p>
            <w:pPr>
              <w:spacing w:line="360" w:lineRule="auto"/>
              <w:jc w:val="center"/>
              <w:rPr>
                <w:rFonts w:hint="eastAsia" w:ascii="仿宋_GB2312" w:eastAsia="仿宋_GB2312"/>
                <w:sz w:val="28"/>
                <w:szCs w:val="28"/>
              </w:rPr>
            </w:pPr>
          </w:p>
        </w:tc>
        <w:tc>
          <w:tcPr>
            <w:tcW w:w="1662" w:type="dxa"/>
            <w:tcBorders>
              <w:left w:val="double" w:color="auto" w:sz="4" w:space="0"/>
              <w:right w:val="double" w:color="auto" w:sz="4" w:space="0"/>
            </w:tcBorders>
            <w:noWrap w:val="0"/>
            <w:vAlign w:val="center"/>
          </w:tcPr>
          <w:p>
            <w:pPr>
              <w:spacing w:line="360" w:lineRule="auto"/>
              <w:jc w:val="center"/>
              <w:rPr>
                <w:rFonts w:hint="eastAsia" w:ascii="仿宋_GB2312" w:eastAsia="仿宋_GB2312"/>
                <w:sz w:val="28"/>
                <w:szCs w:val="28"/>
              </w:rPr>
            </w:pPr>
            <w:r>
              <w:rPr>
                <w:rFonts w:hint="eastAsia" w:ascii="仿宋_GB2312" w:eastAsia="仿宋_GB2312"/>
                <w:sz w:val="28"/>
                <w:szCs w:val="28"/>
              </w:rPr>
              <w:t>法定代表人</w:t>
            </w:r>
          </w:p>
        </w:tc>
        <w:tc>
          <w:tcPr>
            <w:tcW w:w="3240" w:type="dxa"/>
            <w:tcBorders>
              <w:left w:val="double" w:color="auto" w:sz="4" w:space="0"/>
              <w:right w:val="thinThickSmallGap" w:color="auto" w:sz="24" w:space="0"/>
            </w:tcBorders>
            <w:noWrap w:val="0"/>
            <w:vAlign w:val="center"/>
          </w:tcPr>
          <w:p>
            <w:pPr>
              <w:spacing w:line="360" w:lineRule="auto"/>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700" w:type="dxa"/>
            <w:tcBorders>
              <w:left w:val="thinThickSmallGap" w:color="auto" w:sz="24" w:space="0"/>
              <w:right w:val="double" w:color="auto" w:sz="4" w:space="0"/>
            </w:tcBorders>
            <w:noWrap w:val="0"/>
            <w:vAlign w:val="center"/>
          </w:tcPr>
          <w:p>
            <w:pPr>
              <w:spacing w:line="360" w:lineRule="auto"/>
              <w:jc w:val="center"/>
              <w:rPr>
                <w:rFonts w:hint="eastAsia" w:ascii="仿宋_GB2312" w:eastAsia="仿宋_GB2312"/>
                <w:sz w:val="28"/>
                <w:szCs w:val="28"/>
              </w:rPr>
            </w:pPr>
            <w:r>
              <w:rPr>
                <w:rFonts w:hint="eastAsia" w:ascii="仿宋_GB2312" w:eastAsia="仿宋_GB2312"/>
                <w:sz w:val="28"/>
                <w:szCs w:val="28"/>
              </w:rPr>
              <w:t>联 系 人</w:t>
            </w:r>
          </w:p>
        </w:tc>
        <w:tc>
          <w:tcPr>
            <w:tcW w:w="3118" w:type="dxa"/>
            <w:tcBorders>
              <w:left w:val="double" w:color="auto" w:sz="4" w:space="0"/>
              <w:right w:val="double" w:color="auto" w:sz="4" w:space="0"/>
            </w:tcBorders>
            <w:noWrap w:val="0"/>
            <w:vAlign w:val="center"/>
          </w:tcPr>
          <w:p>
            <w:pPr>
              <w:spacing w:line="360" w:lineRule="auto"/>
              <w:jc w:val="center"/>
              <w:rPr>
                <w:rFonts w:hint="eastAsia" w:ascii="仿宋_GB2312" w:eastAsia="仿宋_GB2312"/>
                <w:sz w:val="28"/>
                <w:szCs w:val="28"/>
              </w:rPr>
            </w:pPr>
          </w:p>
        </w:tc>
        <w:tc>
          <w:tcPr>
            <w:tcW w:w="1662" w:type="dxa"/>
            <w:tcBorders>
              <w:left w:val="double" w:color="auto" w:sz="4" w:space="0"/>
              <w:right w:val="double" w:color="auto" w:sz="4" w:space="0"/>
            </w:tcBorders>
            <w:noWrap w:val="0"/>
            <w:vAlign w:val="center"/>
          </w:tcPr>
          <w:p>
            <w:pPr>
              <w:spacing w:line="360" w:lineRule="auto"/>
              <w:jc w:val="center"/>
              <w:rPr>
                <w:rFonts w:hint="eastAsia" w:ascii="仿宋_GB2312" w:eastAsia="仿宋_GB2312"/>
                <w:sz w:val="28"/>
                <w:szCs w:val="28"/>
              </w:rPr>
            </w:pPr>
            <w:r>
              <w:rPr>
                <w:rFonts w:hint="eastAsia" w:ascii="仿宋_GB2312" w:eastAsia="仿宋_GB2312"/>
                <w:sz w:val="28"/>
                <w:szCs w:val="28"/>
              </w:rPr>
              <w:t>电话</w:t>
            </w:r>
          </w:p>
        </w:tc>
        <w:tc>
          <w:tcPr>
            <w:tcW w:w="3240" w:type="dxa"/>
            <w:tcBorders>
              <w:left w:val="double" w:color="auto" w:sz="4" w:space="0"/>
              <w:right w:val="thinThickSmallGap" w:color="auto" w:sz="24" w:space="0"/>
            </w:tcBorders>
            <w:noWrap w:val="0"/>
            <w:vAlign w:val="center"/>
          </w:tcPr>
          <w:p>
            <w:pPr>
              <w:spacing w:line="360" w:lineRule="auto"/>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700" w:type="dxa"/>
            <w:tcBorders>
              <w:left w:val="thinThickSmallGap" w:color="auto" w:sz="24" w:space="0"/>
              <w:right w:val="double" w:color="auto" w:sz="4" w:space="0"/>
            </w:tcBorders>
            <w:noWrap w:val="0"/>
            <w:vAlign w:val="center"/>
          </w:tcPr>
          <w:p>
            <w:pPr>
              <w:spacing w:line="360" w:lineRule="auto"/>
              <w:jc w:val="center"/>
              <w:rPr>
                <w:rFonts w:hint="eastAsia" w:ascii="仿宋_GB2312" w:eastAsia="仿宋_GB2312"/>
                <w:sz w:val="28"/>
                <w:szCs w:val="28"/>
              </w:rPr>
            </w:pPr>
            <w:r>
              <w:rPr>
                <w:rFonts w:hint="eastAsia" w:ascii="仿宋_GB2312" w:eastAsia="仿宋_GB2312"/>
                <w:sz w:val="28"/>
                <w:szCs w:val="28"/>
              </w:rPr>
              <w:t>电子邮箱</w:t>
            </w:r>
          </w:p>
        </w:tc>
        <w:tc>
          <w:tcPr>
            <w:tcW w:w="3118" w:type="dxa"/>
            <w:tcBorders>
              <w:left w:val="double" w:color="auto" w:sz="4" w:space="0"/>
              <w:right w:val="double" w:color="auto" w:sz="4" w:space="0"/>
            </w:tcBorders>
            <w:noWrap w:val="0"/>
            <w:vAlign w:val="center"/>
          </w:tcPr>
          <w:p>
            <w:pPr>
              <w:spacing w:line="360" w:lineRule="auto"/>
              <w:jc w:val="center"/>
              <w:rPr>
                <w:rFonts w:hint="eastAsia" w:ascii="仿宋_GB2312" w:eastAsia="仿宋_GB2312"/>
                <w:sz w:val="28"/>
                <w:szCs w:val="28"/>
              </w:rPr>
            </w:pPr>
          </w:p>
        </w:tc>
        <w:tc>
          <w:tcPr>
            <w:tcW w:w="1662" w:type="dxa"/>
            <w:tcBorders>
              <w:left w:val="double" w:color="auto" w:sz="4" w:space="0"/>
              <w:right w:val="double" w:color="auto" w:sz="4" w:space="0"/>
            </w:tcBorders>
            <w:noWrap w:val="0"/>
            <w:vAlign w:val="center"/>
          </w:tcPr>
          <w:p>
            <w:pPr>
              <w:spacing w:line="360" w:lineRule="auto"/>
              <w:jc w:val="center"/>
              <w:rPr>
                <w:rFonts w:hint="eastAsia" w:ascii="仿宋_GB2312" w:eastAsia="仿宋_GB2312"/>
                <w:sz w:val="28"/>
                <w:szCs w:val="28"/>
              </w:rPr>
            </w:pPr>
            <w:r>
              <w:rPr>
                <w:rFonts w:hint="eastAsia" w:ascii="仿宋_GB2312" w:eastAsia="仿宋_GB2312"/>
                <w:sz w:val="28"/>
                <w:szCs w:val="28"/>
              </w:rPr>
              <w:t>传真</w:t>
            </w:r>
          </w:p>
        </w:tc>
        <w:tc>
          <w:tcPr>
            <w:tcW w:w="3240" w:type="dxa"/>
            <w:tcBorders>
              <w:left w:val="double" w:color="auto" w:sz="4" w:space="0"/>
              <w:right w:val="thinThickSmallGap" w:color="auto" w:sz="24" w:space="0"/>
            </w:tcBorders>
            <w:noWrap w:val="0"/>
            <w:vAlign w:val="center"/>
          </w:tcPr>
          <w:p>
            <w:pPr>
              <w:spacing w:line="360" w:lineRule="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700" w:type="dxa"/>
            <w:tcBorders>
              <w:left w:val="thinThickSmallGap" w:color="auto" w:sz="24" w:space="0"/>
              <w:bottom w:val="thinThickSmallGap" w:color="auto" w:sz="24" w:space="0"/>
              <w:right w:val="double" w:color="auto" w:sz="4" w:space="0"/>
            </w:tcBorders>
            <w:noWrap w:val="0"/>
            <w:vAlign w:val="center"/>
          </w:tcPr>
          <w:p>
            <w:pPr>
              <w:spacing w:line="360" w:lineRule="auto"/>
              <w:jc w:val="center"/>
              <w:rPr>
                <w:rFonts w:hint="eastAsia" w:ascii="仿宋_GB2312" w:eastAsia="仿宋_GB2312"/>
                <w:sz w:val="28"/>
                <w:szCs w:val="28"/>
              </w:rPr>
            </w:pPr>
            <w:r>
              <w:rPr>
                <w:rFonts w:hint="eastAsia" w:ascii="仿宋_GB2312" w:eastAsia="仿宋_GB2312"/>
                <w:sz w:val="28"/>
                <w:szCs w:val="28"/>
              </w:rPr>
              <w:t>报名日期</w:t>
            </w:r>
          </w:p>
        </w:tc>
        <w:tc>
          <w:tcPr>
            <w:tcW w:w="3118" w:type="dxa"/>
            <w:tcBorders>
              <w:left w:val="double" w:color="auto" w:sz="4" w:space="0"/>
              <w:bottom w:val="thinThickSmallGap" w:color="auto" w:sz="24" w:space="0"/>
              <w:right w:val="double" w:color="auto" w:sz="4" w:space="0"/>
            </w:tcBorders>
            <w:noWrap w:val="0"/>
            <w:vAlign w:val="center"/>
          </w:tcPr>
          <w:p>
            <w:pPr>
              <w:spacing w:line="360" w:lineRule="auto"/>
              <w:ind w:left="360" w:firstLine="560" w:firstLineChars="200"/>
              <w:rPr>
                <w:rFonts w:hint="eastAsia" w:ascii="仿宋_GB2312" w:eastAsia="仿宋_GB2312"/>
                <w:sz w:val="28"/>
                <w:szCs w:val="28"/>
              </w:rPr>
            </w:pPr>
            <w:r>
              <w:rPr>
                <w:rFonts w:hint="eastAsia" w:ascii="仿宋_GB2312" w:eastAsia="仿宋_GB2312"/>
                <w:sz w:val="28"/>
                <w:szCs w:val="28"/>
              </w:rPr>
              <w:t>年    月    日</w:t>
            </w:r>
          </w:p>
        </w:tc>
        <w:tc>
          <w:tcPr>
            <w:tcW w:w="1662" w:type="dxa"/>
            <w:tcBorders>
              <w:left w:val="double" w:color="auto" w:sz="4" w:space="0"/>
              <w:bottom w:val="thinThickSmallGap" w:color="auto" w:sz="24" w:space="0"/>
              <w:right w:val="double" w:color="auto" w:sz="4" w:space="0"/>
            </w:tcBorders>
            <w:noWrap w:val="0"/>
            <w:vAlign w:val="center"/>
          </w:tcPr>
          <w:p>
            <w:pPr>
              <w:spacing w:line="360" w:lineRule="auto"/>
              <w:jc w:val="center"/>
              <w:rPr>
                <w:rFonts w:hint="eastAsia" w:ascii="仿宋_GB2312" w:eastAsia="仿宋_GB2312"/>
                <w:sz w:val="28"/>
                <w:szCs w:val="28"/>
              </w:rPr>
            </w:pPr>
            <w:r>
              <w:rPr>
                <w:rFonts w:hint="eastAsia" w:ascii="仿宋_GB2312" w:eastAsia="仿宋_GB2312"/>
                <w:sz w:val="28"/>
                <w:szCs w:val="28"/>
              </w:rPr>
              <w:t>备   注</w:t>
            </w:r>
          </w:p>
        </w:tc>
        <w:tc>
          <w:tcPr>
            <w:tcW w:w="3240" w:type="dxa"/>
            <w:tcBorders>
              <w:left w:val="double" w:color="auto" w:sz="4" w:space="0"/>
              <w:bottom w:val="thinThickSmallGap" w:color="auto" w:sz="24" w:space="0"/>
              <w:right w:val="thinThickSmallGap" w:color="auto" w:sz="24" w:space="0"/>
            </w:tcBorders>
            <w:noWrap w:val="0"/>
            <w:vAlign w:val="center"/>
          </w:tcPr>
          <w:p>
            <w:pPr>
              <w:spacing w:line="360" w:lineRule="auto"/>
              <w:jc w:val="center"/>
              <w:rPr>
                <w:rFonts w:hint="eastAsia" w:ascii="仿宋_GB2312" w:eastAsia="仿宋_GB2312"/>
                <w:sz w:val="28"/>
                <w:szCs w:val="28"/>
              </w:rPr>
            </w:pPr>
          </w:p>
        </w:tc>
      </w:tr>
    </w:tbl>
    <w:p>
      <w:pPr>
        <w:spacing w:line="360" w:lineRule="auto"/>
        <w:ind w:firstLine="480"/>
        <w:rPr>
          <w:rFonts w:hint="eastAsia" w:ascii="仿宋_GB2312" w:eastAsia="仿宋_GB2312"/>
          <w:sz w:val="28"/>
          <w:szCs w:val="28"/>
        </w:rPr>
      </w:pPr>
    </w:p>
    <w:p>
      <w:pPr>
        <w:spacing w:line="360" w:lineRule="auto"/>
        <w:ind w:firstLine="480"/>
        <w:rPr>
          <w:rFonts w:hint="eastAsia" w:ascii="仿宋_GB2312" w:eastAsia="仿宋_GB2312"/>
          <w:sz w:val="28"/>
          <w:szCs w:val="28"/>
        </w:rPr>
      </w:pPr>
    </w:p>
    <w:p>
      <w:pPr>
        <w:pStyle w:val="3"/>
        <w:spacing w:line="360" w:lineRule="auto"/>
        <w:ind w:firstLine="4480" w:firstLineChars="1600"/>
        <w:rPr>
          <w:rFonts w:hint="eastAsia" w:ascii="仿宋_GB2312" w:hAnsi="Times New Roman" w:eastAsia="仿宋_GB2312"/>
          <w:sz w:val="28"/>
          <w:szCs w:val="28"/>
        </w:rPr>
      </w:pPr>
      <w:r>
        <w:rPr>
          <w:rFonts w:hint="eastAsia" w:ascii="仿宋_GB2312" w:hAnsi="Times New Roman" w:eastAsia="仿宋_GB2312"/>
          <w:sz w:val="28"/>
          <w:szCs w:val="28"/>
        </w:rPr>
        <w:t>投标人：（盖单位公章）</w:t>
      </w:r>
    </w:p>
    <w:p>
      <w:pPr>
        <w:spacing w:line="360" w:lineRule="auto"/>
        <w:ind w:firstLine="4060" w:firstLineChars="1450"/>
        <w:rPr>
          <w:rFonts w:hint="eastAsia" w:ascii="仿宋_GB2312" w:eastAsia="仿宋_GB2312"/>
          <w:sz w:val="28"/>
          <w:szCs w:val="28"/>
        </w:rPr>
      </w:pPr>
      <w:r>
        <w:rPr>
          <w:rFonts w:hint="eastAsia" w:ascii="仿宋_GB2312" w:eastAsia="仿宋_GB2312"/>
          <w:sz w:val="28"/>
          <w:szCs w:val="28"/>
        </w:rPr>
        <w:t>法定代表人：（签字或盖章）</w:t>
      </w:r>
    </w:p>
    <w:p>
      <w:pPr>
        <w:pStyle w:val="2"/>
        <w:overflowPunct w:val="0"/>
        <w:spacing w:line="360" w:lineRule="auto"/>
        <w:ind w:firstLine="0"/>
        <w:rPr>
          <w:rFonts w:hint="eastAsia" w:ascii="仿宋_GB2312" w:eastAsia="仿宋_GB2312"/>
          <w:sz w:val="24"/>
          <w:szCs w:val="24"/>
        </w:rPr>
      </w:pPr>
    </w:p>
    <w:p>
      <w:pPr>
        <w:pStyle w:val="2"/>
        <w:overflowPunct w:val="0"/>
        <w:spacing w:line="360" w:lineRule="auto"/>
        <w:ind w:firstLine="0"/>
        <w:rPr>
          <w:rFonts w:hint="eastAsia" w:ascii="仿宋_GB2312" w:eastAsia="仿宋_GB2312"/>
          <w:sz w:val="28"/>
        </w:rPr>
      </w:pPr>
      <w:r>
        <w:rPr>
          <w:rFonts w:hint="eastAsia" w:ascii="仿宋_GB2312" w:eastAsia="仿宋_GB2312"/>
          <w:b/>
          <w:bCs/>
          <w:sz w:val="24"/>
          <w:szCs w:val="24"/>
        </w:rPr>
        <w:t>注：如供应商有意参加本次招标活动，请在规定时间内将此报名表填写完整并提交至指定报名地点。</w:t>
      </w:r>
    </w:p>
    <w:p>
      <w:pPr>
        <w:pStyle w:val="8"/>
        <w:snapToGrid w:val="0"/>
        <w:spacing w:line="460" w:lineRule="exact"/>
        <w:ind w:firstLine="0" w:firstLineChars="0"/>
        <w:rPr>
          <w:rFonts w:hint="eastAsia" w:hAnsi="Times New Roman"/>
          <w:sz w:val="28"/>
        </w:rPr>
      </w:pPr>
    </w:p>
    <w:p>
      <w:pPr>
        <w:pStyle w:val="8"/>
        <w:snapToGrid w:val="0"/>
        <w:spacing w:line="460" w:lineRule="exact"/>
        <w:ind w:firstLine="0" w:firstLineChars="0"/>
        <w:rPr>
          <w:rFonts w:hint="eastAsia" w:hAnsi="Times New Roman"/>
          <w:sz w:val="28"/>
        </w:rPr>
      </w:pPr>
    </w:p>
    <w:p>
      <w:pPr>
        <w:shd w:val="clear" w:color="auto" w:fill="FFFFFF"/>
        <w:adjustRightInd w:val="0"/>
        <w:snapToGrid w:val="0"/>
        <w:spacing w:line="400" w:lineRule="exact"/>
        <w:textAlignment w:val="baseline"/>
        <w:rPr>
          <w:rFonts w:hint="eastAsia" w:ascii="仿宋_GB2312" w:eastAsia="仿宋_GB2312"/>
          <w:b/>
          <w:bCs/>
          <w:color w:val="000000"/>
          <w:kern w:val="0"/>
          <w:sz w:val="28"/>
          <w:szCs w:val="28"/>
        </w:rPr>
      </w:pPr>
      <w:r>
        <w:rPr>
          <w:sz w:val="28"/>
        </w:rPr>
        <w:br w:type="page"/>
      </w:r>
      <w:r>
        <w:rPr>
          <w:rFonts w:hint="eastAsia" w:ascii="仿宋_GB2312" w:eastAsia="仿宋_GB2312"/>
          <w:b/>
          <w:bCs/>
          <w:color w:val="000000"/>
          <w:kern w:val="0"/>
          <w:sz w:val="28"/>
          <w:szCs w:val="28"/>
        </w:rPr>
        <w:t>格式2   法定代表人身份证明书</w:t>
      </w:r>
    </w:p>
    <w:p>
      <w:pPr>
        <w:shd w:val="clear" w:color="auto" w:fill="FFFFFF"/>
        <w:adjustRightInd w:val="0"/>
        <w:snapToGrid w:val="0"/>
        <w:spacing w:line="400" w:lineRule="exact"/>
        <w:jc w:val="center"/>
        <w:textAlignment w:val="baseline"/>
        <w:rPr>
          <w:rFonts w:hint="eastAsia" w:ascii="仿宋_GB2312" w:eastAsia="仿宋_GB2312"/>
          <w:color w:val="000000"/>
          <w:kern w:val="0"/>
          <w:sz w:val="24"/>
        </w:rPr>
      </w:pPr>
    </w:p>
    <w:p>
      <w:pPr>
        <w:shd w:val="clear" w:color="auto" w:fill="FFFFFF"/>
        <w:adjustRightInd w:val="0"/>
        <w:snapToGrid w:val="0"/>
        <w:spacing w:line="400" w:lineRule="exact"/>
        <w:jc w:val="center"/>
        <w:textAlignment w:val="baseline"/>
        <w:rPr>
          <w:rFonts w:hint="eastAsia" w:ascii="仿宋_GB2312" w:eastAsia="仿宋_GB2312"/>
          <w:b/>
          <w:bCs/>
          <w:color w:val="000000"/>
          <w:kern w:val="0"/>
          <w:sz w:val="28"/>
          <w:szCs w:val="28"/>
        </w:rPr>
      </w:pPr>
    </w:p>
    <w:p>
      <w:pPr>
        <w:shd w:val="clear" w:color="auto" w:fill="FFFFFF"/>
        <w:adjustRightInd w:val="0"/>
        <w:snapToGrid w:val="0"/>
        <w:spacing w:line="400" w:lineRule="exact"/>
        <w:jc w:val="center"/>
        <w:textAlignment w:val="baseline"/>
        <w:rPr>
          <w:rFonts w:hint="eastAsia" w:ascii="仿宋_GB2312" w:eastAsia="仿宋_GB2312"/>
          <w:color w:val="000000"/>
          <w:kern w:val="0"/>
          <w:sz w:val="28"/>
          <w:szCs w:val="28"/>
        </w:rPr>
      </w:pPr>
      <w:r>
        <w:rPr>
          <w:rFonts w:hint="eastAsia" w:ascii="仿宋_GB2312" w:eastAsia="仿宋_GB2312"/>
          <w:b/>
          <w:bCs/>
          <w:color w:val="000000"/>
          <w:kern w:val="0"/>
          <w:sz w:val="28"/>
          <w:szCs w:val="28"/>
        </w:rPr>
        <w:t>法定代表人身份证明书</w:t>
      </w:r>
    </w:p>
    <w:p>
      <w:pPr>
        <w:shd w:val="clear" w:color="auto" w:fill="FFFFFF"/>
        <w:adjustRightInd w:val="0"/>
        <w:snapToGrid w:val="0"/>
        <w:spacing w:line="400" w:lineRule="exact"/>
        <w:ind w:firstLine="480" w:firstLineChars="200"/>
        <w:textAlignment w:val="baseline"/>
        <w:rPr>
          <w:rFonts w:hint="eastAsia" w:ascii="仿宋_GB2312" w:eastAsia="仿宋_GB2312"/>
          <w:color w:val="000000"/>
          <w:kern w:val="0"/>
          <w:sz w:val="24"/>
        </w:rPr>
      </w:pPr>
    </w:p>
    <w:p>
      <w:pPr>
        <w:shd w:val="clear" w:color="auto" w:fill="FFFFFF"/>
        <w:adjustRightInd w:val="0"/>
        <w:snapToGrid w:val="0"/>
        <w:spacing w:line="400" w:lineRule="exact"/>
        <w:ind w:firstLine="480" w:firstLineChars="200"/>
        <w:textAlignment w:val="baseline"/>
        <w:rPr>
          <w:rFonts w:hint="eastAsia" w:ascii="仿宋_GB2312" w:eastAsia="仿宋_GB2312"/>
          <w:color w:val="000000"/>
          <w:kern w:val="0"/>
          <w:sz w:val="24"/>
        </w:rPr>
      </w:pPr>
      <w:r>
        <w:rPr>
          <w:rFonts w:hint="eastAsia" w:ascii="仿宋_GB2312" w:eastAsia="仿宋_GB2312"/>
          <w:color w:val="000000"/>
          <w:kern w:val="0"/>
          <w:sz w:val="24"/>
        </w:rPr>
        <w:t>投标人名称：</w:t>
      </w:r>
      <w:r>
        <w:rPr>
          <w:rFonts w:hint="eastAsia" w:ascii="仿宋_GB2312" w:eastAsia="仿宋_GB2312"/>
          <w:color w:val="000000"/>
          <w:kern w:val="0"/>
          <w:sz w:val="24"/>
          <w:u w:val="single"/>
        </w:rPr>
        <w:t xml:space="preserve">                             </w:t>
      </w:r>
    </w:p>
    <w:p>
      <w:pPr>
        <w:shd w:val="clear" w:color="auto" w:fill="FFFFFF"/>
        <w:adjustRightInd w:val="0"/>
        <w:snapToGrid w:val="0"/>
        <w:spacing w:line="400" w:lineRule="exact"/>
        <w:ind w:firstLine="480" w:firstLineChars="200"/>
        <w:textAlignment w:val="baseline"/>
        <w:rPr>
          <w:rFonts w:hint="eastAsia" w:ascii="仿宋_GB2312" w:eastAsia="仿宋_GB2312"/>
          <w:color w:val="000000"/>
          <w:kern w:val="0"/>
          <w:sz w:val="24"/>
        </w:rPr>
      </w:pPr>
      <w:r>
        <w:rPr>
          <w:rFonts w:hint="eastAsia" w:ascii="仿宋_GB2312" w:eastAsia="仿宋_GB2312"/>
          <w:color w:val="000000"/>
          <w:kern w:val="0"/>
          <w:sz w:val="24"/>
        </w:rPr>
        <w:t>单位性质：</w:t>
      </w:r>
      <w:r>
        <w:rPr>
          <w:rFonts w:hint="eastAsia" w:ascii="仿宋_GB2312" w:eastAsia="仿宋_GB2312"/>
          <w:color w:val="000000"/>
          <w:kern w:val="0"/>
          <w:sz w:val="24"/>
          <w:u w:val="single"/>
        </w:rPr>
        <w:t xml:space="preserve">                                 </w:t>
      </w:r>
    </w:p>
    <w:p>
      <w:pPr>
        <w:shd w:val="clear" w:color="auto" w:fill="FFFFFF"/>
        <w:adjustRightInd w:val="0"/>
        <w:snapToGrid w:val="0"/>
        <w:spacing w:line="400" w:lineRule="exact"/>
        <w:ind w:firstLine="480" w:firstLineChars="200"/>
        <w:textAlignment w:val="baseline"/>
        <w:rPr>
          <w:rFonts w:hint="eastAsia" w:ascii="仿宋_GB2312" w:eastAsia="仿宋_GB2312"/>
          <w:color w:val="000000"/>
          <w:kern w:val="0"/>
          <w:sz w:val="24"/>
        </w:rPr>
      </w:pPr>
      <w:r>
        <w:rPr>
          <w:rFonts w:hint="eastAsia" w:ascii="仿宋_GB2312" w:eastAsia="仿宋_GB2312"/>
          <w:color w:val="000000"/>
          <w:kern w:val="0"/>
          <w:sz w:val="24"/>
        </w:rPr>
        <w:t>地    址：</w:t>
      </w:r>
      <w:r>
        <w:rPr>
          <w:rFonts w:hint="eastAsia" w:ascii="仿宋_GB2312" w:eastAsia="仿宋_GB2312"/>
          <w:color w:val="000000"/>
          <w:kern w:val="0"/>
          <w:sz w:val="24"/>
          <w:u w:val="single"/>
        </w:rPr>
        <w:t xml:space="preserve">                                 </w:t>
      </w:r>
    </w:p>
    <w:p>
      <w:pPr>
        <w:shd w:val="clear" w:color="auto" w:fill="FFFFFF"/>
        <w:adjustRightInd w:val="0"/>
        <w:snapToGrid w:val="0"/>
        <w:spacing w:line="400" w:lineRule="exact"/>
        <w:ind w:firstLine="480" w:firstLineChars="200"/>
        <w:textAlignment w:val="baseline"/>
        <w:rPr>
          <w:rFonts w:hint="eastAsia" w:ascii="仿宋_GB2312" w:eastAsia="仿宋_GB2312"/>
          <w:color w:val="000000"/>
          <w:kern w:val="0"/>
          <w:sz w:val="24"/>
        </w:rPr>
      </w:pPr>
      <w:r>
        <w:rPr>
          <w:rFonts w:hint="eastAsia" w:ascii="仿宋_GB2312" w:eastAsia="仿宋_GB2312"/>
          <w:color w:val="000000"/>
          <w:kern w:val="0"/>
          <w:sz w:val="24"/>
        </w:rPr>
        <w:t>成立时间：</w:t>
      </w:r>
      <w:r>
        <w:rPr>
          <w:rFonts w:hint="eastAsia" w:ascii="仿宋_GB2312" w:eastAsia="仿宋_GB2312"/>
          <w:color w:val="000000"/>
          <w:kern w:val="0"/>
          <w:sz w:val="24"/>
          <w:u w:val="single"/>
        </w:rPr>
        <w:t xml:space="preserve">            </w:t>
      </w:r>
      <w:r>
        <w:rPr>
          <w:rFonts w:hint="eastAsia" w:ascii="仿宋_GB2312" w:eastAsia="仿宋_GB2312"/>
          <w:color w:val="000000"/>
          <w:kern w:val="0"/>
          <w:sz w:val="24"/>
        </w:rPr>
        <w:t>年</w:t>
      </w:r>
      <w:r>
        <w:rPr>
          <w:rFonts w:hint="eastAsia" w:ascii="仿宋_GB2312" w:eastAsia="仿宋_GB2312"/>
          <w:color w:val="000000"/>
          <w:kern w:val="0"/>
          <w:sz w:val="24"/>
          <w:u w:val="single"/>
        </w:rPr>
        <w:t xml:space="preserve">        </w:t>
      </w:r>
      <w:r>
        <w:rPr>
          <w:rFonts w:hint="eastAsia" w:ascii="仿宋_GB2312" w:eastAsia="仿宋_GB2312"/>
          <w:color w:val="000000"/>
          <w:kern w:val="0"/>
          <w:sz w:val="24"/>
        </w:rPr>
        <w:t>月</w:t>
      </w:r>
      <w:r>
        <w:rPr>
          <w:rFonts w:hint="eastAsia" w:ascii="仿宋_GB2312" w:eastAsia="仿宋_GB2312"/>
          <w:color w:val="000000"/>
          <w:kern w:val="0"/>
          <w:sz w:val="24"/>
          <w:u w:val="single"/>
        </w:rPr>
        <w:t xml:space="preserve">         </w:t>
      </w:r>
      <w:r>
        <w:rPr>
          <w:rFonts w:hint="eastAsia" w:ascii="仿宋_GB2312" w:eastAsia="仿宋_GB2312"/>
          <w:color w:val="000000"/>
          <w:kern w:val="0"/>
          <w:sz w:val="24"/>
        </w:rPr>
        <w:t>日</w:t>
      </w:r>
    </w:p>
    <w:p>
      <w:pPr>
        <w:shd w:val="clear" w:color="auto" w:fill="FFFFFF"/>
        <w:adjustRightInd w:val="0"/>
        <w:snapToGrid w:val="0"/>
        <w:spacing w:line="400" w:lineRule="exact"/>
        <w:ind w:firstLine="480" w:firstLineChars="200"/>
        <w:textAlignment w:val="baseline"/>
        <w:rPr>
          <w:rFonts w:hint="eastAsia" w:ascii="仿宋_GB2312" w:eastAsia="仿宋_GB2312"/>
          <w:color w:val="000000"/>
          <w:kern w:val="0"/>
          <w:sz w:val="24"/>
        </w:rPr>
      </w:pPr>
      <w:r>
        <w:rPr>
          <w:rFonts w:hint="eastAsia" w:ascii="仿宋_GB2312" w:eastAsia="仿宋_GB2312"/>
          <w:color w:val="000000"/>
          <w:kern w:val="0"/>
          <w:sz w:val="24"/>
        </w:rPr>
        <w:t>经营期限：</w:t>
      </w:r>
      <w:r>
        <w:rPr>
          <w:rFonts w:hint="eastAsia" w:ascii="仿宋_GB2312" w:eastAsia="仿宋_GB2312"/>
          <w:color w:val="000000"/>
          <w:kern w:val="0"/>
          <w:sz w:val="24"/>
          <w:u w:val="single"/>
        </w:rPr>
        <w:t xml:space="preserve">                                  </w:t>
      </w:r>
    </w:p>
    <w:p>
      <w:pPr>
        <w:shd w:val="clear" w:color="auto" w:fill="FFFFFF"/>
        <w:adjustRightInd w:val="0"/>
        <w:snapToGrid w:val="0"/>
        <w:spacing w:line="400" w:lineRule="exact"/>
        <w:ind w:firstLine="480" w:firstLineChars="200"/>
        <w:textAlignment w:val="baseline"/>
        <w:rPr>
          <w:rFonts w:hint="eastAsia" w:ascii="仿宋_GB2312" w:eastAsia="仿宋_GB2312"/>
          <w:color w:val="000000"/>
          <w:kern w:val="0"/>
          <w:sz w:val="24"/>
        </w:rPr>
      </w:pPr>
      <w:r>
        <w:rPr>
          <w:rFonts w:hint="eastAsia" w:ascii="仿宋_GB2312" w:eastAsia="仿宋_GB2312"/>
          <w:color w:val="000000"/>
          <w:kern w:val="0"/>
          <w:sz w:val="24"/>
        </w:rPr>
        <w:t>姓名：</w:t>
      </w:r>
      <w:r>
        <w:rPr>
          <w:rFonts w:hint="eastAsia" w:ascii="仿宋_GB2312" w:eastAsia="仿宋_GB2312"/>
          <w:color w:val="000000"/>
          <w:kern w:val="0"/>
          <w:sz w:val="24"/>
          <w:u w:val="single"/>
        </w:rPr>
        <w:t xml:space="preserve">              </w:t>
      </w:r>
      <w:r>
        <w:rPr>
          <w:rFonts w:hint="eastAsia" w:ascii="仿宋_GB2312" w:eastAsia="仿宋_GB2312"/>
          <w:color w:val="000000"/>
          <w:kern w:val="0"/>
          <w:sz w:val="24"/>
        </w:rPr>
        <w:t>性别：</w:t>
      </w:r>
      <w:r>
        <w:rPr>
          <w:rFonts w:hint="eastAsia" w:ascii="仿宋_GB2312" w:eastAsia="仿宋_GB2312"/>
          <w:color w:val="000000"/>
          <w:kern w:val="0"/>
          <w:sz w:val="24"/>
          <w:u w:val="single"/>
        </w:rPr>
        <w:t xml:space="preserve">       </w:t>
      </w:r>
      <w:r>
        <w:rPr>
          <w:rFonts w:hint="eastAsia" w:ascii="仿宋_GB2312" w:eastAsia="仿宋_GB2312"/>
          <w:color w:val="000000"/>
          <w:kern w:val="0"/>
          <w:sz w:val="24"/>
        </w:rPr>
        <w:t>年龄：</w:t>
      </w:r>
      <w:r>
        <w:rPr>
          <w:rFonts w:hint="eastAsia" w:ascii="仿宋_GB2312" w:eastAsia="仿宋_GB2312"/>
          <w:color w:val="000000"/>
          <w:kern w:val="0"/>
          <w:sz w:val="24"/>
          <w:u w:val="single"/>
        </w:rPr>
        <w:t xml:space="preserve">      </w:t>
      </w:r>
    </w:p>
    <w:p>
      <w:pPr>
        <w:shd w:val="clear" w:color="auto" w:fill="FFFFFF"/>
        <w:adjustRightInd w:val="0"/>
        <w:snapToGrid w:val="0"/>
        <w:spacing w:line="400" w:lineRule="exact"/>
        <w:ind w:firstLine="480" w:firstLineChars="200"/>
        <w:textAlignment w:val="baseline"/>
        <w:rPr>
          <w:rFonts w:hint="eastAsia" w:ascii="仿宋_GB2312" w:eastAsia="仿宋_GB2312"/>
          <w:color w:val="000000"/>
          <w:kern w:val="0"/>
          <w:sz w:val="24"/>
          <w:u w:val="single"/>
        </w:rPr>
      </w:pPr>
      <w:r>
        <w:rPr>
          <w:rFonts w:hint="eastAsia" w:ascii="仿宋_GB2312" w:eastAsia="仿宋_GB2312"/>
          <w:color w:val="000000"/>
          <w:kern w:val="0"/>
          <w:sz w:val="24"/>
        </w:rPr>
        <w:t>职务：</w:t>
      </w:r>
      <w:r>
        <w:rPr>
          <w:rFonts w:hint="eastAsia" w:ascii="仿宋_GB2312" w:eastAsia="仿宋_GB2312"/>
          <w:color w:val="000000"/>
          <w:kern w:val="0"/>
          <w:sz w:val="24"/>
          <w:u w:val="single"/>
        </w:rPr>
        <w:t xml:space="preserve">               </w:t>
      </w:r>
      <w:r>
        <w:rPr>
          <w:rFonts w:hint="eastAsia" w:ascii="仿宋_GB2312" w:eastAsia="仿宋_GB2312"/>
          <w:color w:val="000000"/>
          <w:kern w:val="0"/>
          <w:sz w:val="24"/>
        </w:rPr>
        <w:t>系：</w:t>
      </w:r>
      <w:r>
        <w:rPr>
          <w:rFonts w:hint="eastAsia" w:ascii="仿宋_GB2312" w:eastAsia="仿宋_GB2312"/>
          <w:color w:val="000000"/>
          <w:kern w:val="0"/>
          <w:sz w:val="24"/>
          <w:u w:val="single"/>
        </w:rPr>
        <w:t xml:space="preserve">     (投标单位名称)        </w:t>
      </w:r>
    </w:p>
    <w:p>
      <w:pPr>
        <w:shd w:val="clear" w:color="auto" w:fill="FFFFFF"/>
        <w:adjustRightInd w:val="0"/>
        <w:snapToGrid w:val="0"/>
        <w:spacing w:line="400" w:lineRule="exact"/>
        <w:ind w:firstLine="480" w:firstLineChars="200"/>
        <w:textAlignment w:val="baseline"/>
        <w:rPr>
          <w:rFonts w:hint="eastAsia" w:ascii="仿宋_GB2312" w:eastAsia="仿宋_GB2312"/>
          <w:color w:val="000000"/>
          <w:kern w:val="0"/>
          <w:sz w:val="24"/>
        </w:rPr>
      </w:pPr>
      <w:r>
        <w:rPr>
          <w:rFonts w:hint="eastAsia" w:ascii="仿宋_GB2312" w:eastAsia="仿宋_GB2312"/>
          <w:color w:val="000000"/>
          <w:kern w:val="0"/>
          <w:sz w:val="24"/>
          <w:u w:val="single"/>
        </w:rPr>
        <w:t xml:space="preserve">                                   </w:t>
      </w:r>
      <w:r>
        <w:rPr>
          <w:rFonts w:hint="eastAsia" w:ascii="仿宋_GB2312" w:eastAsia="仿宋_GB2312"/>
          <w:color w:val="000000"/>
          <w:kern w:val="0"/>
          <w:sz w:val="24"/>
        </w:rPr>
        <w:t>的法定代表人。</w:t>
      </w:r>
    </w:p>
    <w:p>
      <w:pPr>
        <w:shd w:val="clear" w:color="auto" w:fill="FFFFFF"/>
        <w:adjustRightInd w:val="0"/>
        <w:snapToGrid w:val="0"/>
        <w:spacing w:line="400" w:lineRule="exact"/>
        <w:ind w:firstLine="480" w:firstLineChars="200"/>
        <w:textAlignment w:val="baseline"/>
        <w:rPr>
          <w:rFonts w:hint="eastAsia" w:ascii="仿宋_GB2312" w:eastAsia="仿宋_GB2312"/>
          <w:color w:val="000000"/>
          <w:kern w:val="0"/>
          <w:sz w:val="24"/>
        </w:rPr>
      </w:pPr>
    </w:p>
    <w:p>
      <w:pPr>
        <w:shd w:val="clear" w:color="auto" w:fill="FFFFFF"/>
        <w:adjustRightInd w:val="0"/>
        <w:snapToGrid w:val="0"/>
        <w:spacing w:line="400" w:lineRule="exact"/>
        <w:ind w:firstLine="480" w:firstLineChars="200"/>
        <w:textAlignment w:val="baseline"/>
        <w:rPr>
          <w:rFonts w:hint="eastAsia" w:ascii="仿宋_GB2312" w:eastAsia="仿宋_GB2312"/>
          <w:color w:val="000000"/>
          <w:kern w:val="0"/>
          <w:sz w:val="24"/>
        </w:rPr>
      </w:pPr>
    </w:p>
    <w:p>
      <w:pPr>
        <w:shd w:val="clear" w:color="auto" w:fill="FFFFFF"/>
        <w:adjustRightInd w:val="0"/>
        <w:snapToGrid w:val="0"/>
        <w:spacing w:line="400" w:lineRule="exact"/>
        <w:ind w:firstLine="480" w:firstLineChars="200"/>
        <w:textAlignment w:val="baseline"/>
        <w:rPr>
          <w:rFonts w:hint="eastAsia" w:ascii="仿宋_GB2312" w:eastAsia="仿宋_GB2312"/>
          <w:color w:val="000000"/>
          <w:kern w:val="0"/>
          <w:sz w:val="24"/>
        </w:rPr>
      </w:pPr>
      <w:r>
        <w:rPr>
          <w:rFonts w:hint="eastAsia" w:ascii="仿宋_GB2312" w:eastAsia="仿宋_GB2312"/>
          <w:color w:val="000000"/>
          <w:kern w:val="0"/>
          <w:sz w:val="24"/>
        </w:rPr>
        <w:t>特此证明</w:t>
      </w:r>
    </w:p>
    <w:p>
      <w:pPr>
        <w:shd w:val="clear" w:color="auto" w:fill="FFFFFF"/>
        <w:adjustRightInd w:val="0"/>
        <w:snapToGrid w:val="0"/>
        <w:spacing w:line="400" w:lineRule="exact"/>
        <w:ind w:firstLine="480" w:firstLineChars="200"/>
        <w:textAlignment w:val="baseline"/>
        <w:rPr>
          <w:rFonts w:hint="eastAsia" w:ascii="仿宋_GB2312" w:eastAsia="仿宋_GB2312"/>
          <w:color w:val="000000"/>
          <w:kern w:val="0"/>
          <w:sz w:val="24"/>
        </w:rPr>
      </w:pPr>
    </w:p>
    <w:p>
      <w:pPr>
        <w:shd w:val="clear" w:color="auto" w:fill="FFFFFF"/>
        <w:adjustRightInd w:val="0"/>
        <w:snapToGrid w:val="0"/>
        <w:spacing w:line="400" w:lineRule="exact"/>
        <w:ind w:firstLine="480" w:firstLineChars="200"/>
        <w:textAlignment w:val="baseline"/>
        <w:rPr>
          <w:rFonts w:hint="eastAsia" w:ascii="仿宋_GB2312" w:eastAsia="仿宋_GB2312"/>
          <w:color w:val="000000"/>
          <w:kern w:val="0"/>
          <w:sz w:val="24"/>
        </w:rPr>
      </w:pPr>
    </w:p>
    <w:p>
      <w:pPr>
        <w:shd w:val="clear" w:color="auto" w:fill="FFFFFF"/>
        <w:adjustRightInd w:val="0"/>
        <w:snapToGrid w:val="0"/>
        <w:spacing w:line="400" w:lineRule="exact"/>
        <w:ind w:firstLine="2520" w:firstLineChars="1050"/>
        <w:textAlignment w:val="baseline"/>
        <w:rPr>
          <w:rFonts w:hint="eastAsia" w:ascii="仿宋_GB2312" w:eastAsia="仿宋_GB2312"/>
          <w:color w:val="000000"/>
          <w:kern w:val="0"/>
          <w:sz w:val="24"/>
        </w:rPr>
      </w:pPr>
      <w:r>
        <w:rPr>
          <w:rFonts w:hint="eastAsia" w:ascii="仿宋_GB2312" w:eastAsia="仿宋_GB2312"/>
          <w:color w:val="000000"/>
          <w:kern w:val="0"/>
          <w:sz w:val="24"/>
        </w:rPr>
        <w:t>投标人(提供复印件并盖单位公章)：</w:t>
      </w:r>
      <w:r>
        <w:rPr>
          <w:rFonts w:hint="eastAsia" w:ascii="仿宋_GB2312" w:eastAsia="仿宋_GB2312"/>
          <w:color w:val="000000"/>
          <w:kern w:val="0"/>
          <w:sz w:val="24"/>
          <w:u w:val="single"/>
        </w:rPr>
        <w:t xml:space="preserve">                  </w:t>
      </w:r>
    </w:p>
    <w:p>
      <w:pPr>
        <w:shd w:val="clear" w:color="auto" w:fill="FFFFFF"/>
        <w:adjustRightInd w:val="0"/>
        <w:snapToGrid w:val="0"/>
        <w:spacing w:line="400" w:lineRule="exact"/>
        <w:ind w:firstLine="3840" w:firstLineChars="1600"/>
        <w:textAlignment w:val="baseline"/>
        <w:rPr>
          <w:rFonts w:hint="eastAsia" w:ascii="仿宋_GB2312" w:eastAsia="仿宋_GB2312"/>
          <w:color w:val="000000"/>
          <w:kern w:val="0"/>
          <w:sz w:val="24"/>
        </w:rPr>
      </w:pPr>
    </w:p>
    <w:p>
      <w:pPr>
        <w:shd w:val="clear" w:color="auto" w:fill="FFFFFF"/>
        <w:adjustRightInd w:val="0"/>
        <w:snapToGrid w:val="0"/>
        <w:spacing w:line="400" w:lineRule="exact"/>
        <w:ind w:firstLine="2520" w:firstLineChars="1050"/>
        <w:textAlignment w:val="baseline"/>
        <w:rPr>
          <w:rFonts w:hint="eastAsia" w:ascii="仿宋_GB2312" w:eastAsia="仿宋_GB2312"/>
          <w:color w:val="000000"/>
          <w:kern w:val="0"/>
          <w:sz w:val="24"/>
        </w:rPr>
      </w:pPr>
      <w:r>
        <w:rPr>
          <w:rFonts w:hint="eastAsia" w:ascii="仿宋_GB2312" w:eastAsia="仿宋_GB2312"/>
          <w:color w:val="000000"/>
          <w:kern w:val="0"/>
          <w:sz w:val="24"/>
        </w:rPr>
        <w:t>日   期：</w:t>
      </w:r>
      <w:r>
        <w:rPr>
          <w:rFonts w:hint="eastAsia" w:ascii="仿宋_GB2312" w:eastAsia="仿宋_GB2312"/>
          <w:color w:val="000000"/>
          <w:kern w:val="0"/>
          <w:sz w:val="24"/>
          <w:u w:val="single"/>
        </w:rPr>
        <w:t xml:space="preserve">         </w:t>
      </w:r>
      <w:r>
        <w:rPr>
          <w:rFonts w:hint="eastAsia" w:ascii="仿宋_GB2312" w:eastAsia="仿宋_GB2312"/>
          <w:color w:val="000000"/>
          <w:kern w:val="0"/>
          <w:sz w:val="24"/>
        </w:rPr>
        <w:t>年</w:t>
      </w:r>
      <w:r>
        <w:rPr>
          <w:rFonts w:hint="eastAsia" w:ascii="仿宋_GB2312" w:eastAsia="仿宋_GB2312"/>
          <w:color w:val="000000"/>
          <w:kern w:val="0"/>
          <w:sz w:val="24"/>
          <w:u w:val="single"/>
        </w:rPr>
        <w:t xml:space="preserve">     </w:t>
      </w:r>
      <w:r>
        <w:rPr>
          <w:rFonts w:hint="eastAsia" w:ascii="仿宋_GB2312" w:eastAsia="仿宋_GB2312"/>
          <w:color w:val="000000"/>
          <w:kern w:val="0"/>
          <w:sz w:val="24"/>
        </w:rPr>
        <w:t>月</w:t>
      </w:r>
      <w:r>
        <w:rPr>
          <w:rFonts w:hint="eastAsia" w:ascii="仿宋_GB2312" w:eastAsia="仿宋_GB2312"/>
          <w:color w:val="000000"/>
          <w:kern w:val="0"/>
          <w:sz w:val="24"/>
          <w:u w:val="single"/>
        </w:rPr>
        <w:t xml:space="preserve">    </w:t>
      </w:r>
      <w:r>
        <w:rPr>
          <w:rFonts w:hint="eastAsia" w:ascii="仿宋_GB2312" w:eastAsia="仿宋_GB2312"/>
          <w:color w:val="000000"/>
          <w:kern w:val="0"/>
          <w:sz w:val="24"/>
        </w:rPr>
        <w:t>日</w:t>
      </w:r>
    </w:p>
    <w:p>
      <w:pPr>
        <w:shd w:val="clear" w:color="auto" w:fill="FFFFFF"/>
        <w:adjustRightInd w:val="0"/>
        <w:snapToGrid w:val="0"/>
        <w:spacing w:line="400" w:lineRule="exact"/>
        <w:textAlignment w:val="baseline"/>
        <w:rPr>
          <w:rFonts w:hint="eastAsia" w:ascii="仿宋_GB2312" w:eastAsia="仿宋_GB2312"/>
          <w:color w:val="000000"/>
          <w:kern w:val="0"/>
          <w:sz w:val="24"/>
        </w:rPr>
      </w:pPr>
    </w:p>
    <w:p>
      <w:pPr>
        <w:pStyle w:val="8"/>
        <w:snapToGrid w:val="0"/>
        <w:spacing w:line="460" w:lineRule="exact"/>
        <w:ind w:firstLine="0" w:firstLineChars="0"/>
        <w:rPr>
          <w:rFonts w:hint="eastAsia" w:hAnsi="Times New Roman"/>
          <w:sz w:val="28"/>
        </w:rPr>
      </w:pPr>
    </w:p>
    <w:p>
      <w:pPr>
        <w:spacing w:line="520" w:lineRule="exact"/>
        <w:rPr>
          <w:rFonts w:hint="eastAsia" w:ascii="仿宋_GB2312" w:eastAsia="仿宋_GB2312"/>
          <w:b/>
          <w:sz w:val="28"/>
          <w:szCs w:val="28"/>
        </w:rPr>
      </w:pPr>
      <w:r>
        <w:rPr>
          <w:rFonts w:ascii="仿宋_GB2312" w:eastAsia="仿宋_GB2312"/>
          <w:b/>
          <w:bCs/>
          <w:sz w:val="28"/>
          <w:szCs w:val="28"/>
        </w:rPr>
        <w:br w:type="page"/>
      </w:r>
      <w:r>
        <w:rPr>
          <w:rFonts w:hint="eastAsia" w:ascii="仿宋_GB2312" w:eastAsia="仿宋_GB2312"/>
          <w:b/>
          <w:bCs/>
          <w:sz w:val="28"/>
          <w:szCs w:val="28"/>
        </w:rPr>
        <w:t>格式3</w:t>
      </w:r>
      <w:r>
        <w:rPr>
          <w:rFonts w:hint="eastAsia" w:ascii="仿宋_GB2312" w:eastAsia="仿宋_GB2312"/>
          <w:b/>
          <w:sz w:val="28"/>
          <w:szCs w:val="28"/>
        </w:rPr>
        <w:t xml:space="preserve">  关于资格文件的声明函</w:t>
      </w:r>
    </w:p>
    <w:p>
      <w:pPr>
        <w:spacing w:line="520" w:lineRule="exact"/>
        <w:jc w:val="center"/>
        <w:rPr>
          <w:rFonts w:hint="eastAsia" w:ascii="仿宋_GB2312" w:eastAsia="仿宋_GB2312"/>
          <w:sz w:val="28"/>
          <w:szCs w:val="28"/>
        </w:rPr>
      </w:pPr>
      <w:r>
        <w:rPr>
          <w:rFonts w:hint="eastAsia" w:ascii="仿宋_GB2312" w:eastAsia="仿宋_GB2312"/>
          <w:sz w:val="28"/>
          <w:szCs w:val="28"/>
        </w:rPr>
        <w:t>关于资格文件的声明函</w:t>
      </w:r>
    </w:p>
    <w:p>
      <w:pPr>
        <w:spacing w:line="520" w:lineRule="exact"/>
        <w:rPr>
          <w:rFonts w:hint="eastAsia" w:ascii="仿宋_GB2312" w:eastAsia="仿宋_GB2312"/>
          <w:sz w:val="24"/>
        </w:rPr>
      </w:pPr>
      <w:r>
        <w:rPr>
          <w:rFonts w:hint="eastAsia" w:ascii="仿宋_GB2312" w:eastAsia="仿宋_GB2312"/>
          <w:sz w:val="24"/>
          <w:u w:val="single"/>
        </w:rPr>
        <w:t xml:space="preserve"> 南通市司法局  </w:t>
      </w:r>
      <w:r>
        <w:rPr>
          <w:rFonts w:hint="eastAsia" w:ascii="仿宋_GB2312" w:eastAsia="仿宋_GB2312"/>
          <w:sz w:val="24"/>
        </w:rPr>
        <w:t>：</w:t>
      </w:r>
    </w:p>
    <w:p>
      <w:pPr>
        <w:spacing w:line="520" w:lineRule="exact"/>
        <w:ind w:firstLine="480" w:firstLineChars="200"/>
        <w:rPr>
          <w:rFonts w:hint="eastAsia" w:ascii="仿宋_GB2312" w:eastAsia="仿宋_GB2312"/>
          <w:sz w:val="24"/>
        </w:rPr>
      </w:pPr>
      <w:r>
        <w:rPr>
          <w:rFonts w:hint="eastAsia" w:ascii="仿宋_GB2312" w:eastAsia="仿宋_GB2312"/>
          <w:sz w:val="24"/>
        </w:rPr>
        <w:t>本单位愿就由贵单位组织实施的</w:t>
      </w:r>
      <w:r>
        <w:rPr>
          <w:rFonts w:hint="eastAsia" w:ascii="仿宋_GB2312" w:hAnsi="宋体" w:eastAsia="仿宋_GB2312"/>
          <w:sz w:val="28"/>
          <w:szCs w:val="28"/>
        </w:rPr>
        <w:t>《南通市相对集中行政许可权实施办法（草案）》委托第三方进行审查修改项目</w:t>
      </w:r>
      <w:r>
        <w:rPr>
          <w:rFonts w:hint="eastAsia" w:ascii="仿宋_GB2312" w:eastAsia="仿宋_GB2312"/>
          <w:sz w:val="24"/>
        </w:rPr>
        <w:t>的竞争性磋商活动进行投标。本单位所提交的投标文件中所有关于投标资格的文件、证明和陈述均是真实的、准确的。若与真实情况不符，本单位愿意承担由此产生的一切后果。</w:t>
      </w:r>
    </w:p>
    <w:p>
      <w:pPr>
        <w:pStyle w:val="3"/>
        <w:spacing w:line="520" w:lineRule="exact"/>
        <w:ind w:firstLine="3840" w:firstLineChars="1600"/>
        <w:rPr>
          <w:rFonts w:hint="eastAsia" w:ascii="仿宋_GB2312" w:hAnsi="Times New Roman" w:eastAsia="仿宋_GB2312"/>
          <w:sz w:val="24"/>
        </w:rPr>
      </w:pPr>
    </w:p>
    <w:p>
      <w:pPr>
        <w:pStyle w:val="3"/>
        <w:spacing w:line="520" w:lineRule="exact"/>
        <w:ind w:firstLine="3840" w:firstLineChars="1600"/>
        <w:rPr>
          <w:rFonts w:hint="eastAsia" w:ascii="仿宋_GB2312" w:hAnsi="Times New Roman" w:eastAsia="仿宋_GB2312"/>
          <w:sz w:val="24"/>
        </w:rPr>
      </w:pPr>
      <w:r>
        <w:rPr>
          <w:rFonts w:hint="eastAsia" w:ascii="仿宋_GB2312" w:hAnsi="Times New Roman" w:eastAsia="仿宋_GB2312"/>
          <w:sz w:val="24"/>
        </w:rPr>
        <w:t>投标人：（盖单位公章）</w:t>
      </w:r>
    </w:p>
    <w:p>
      <w:pPr>
        <w:spacing w:line="520" w:lineRule="exact"/>
        <w:ind w:firstLine="3480" w:firstLineChars="1450"/>
        <w:rPr>
          <w:rFonts w:hint="eastAsia" w:ascii="仿宋_GB2312" w:eastAsia="仿宋_GB2312"/>
          <w:sz w:val="24"/>
        </w:rPr>
      </w:pPr>
      <w:r>
        <w:rPr>
          <w:rFonts w:hint="eastAsia" w:ascii="仿宋_GB2312" w:eastAsia="仿宋_GB2312"/>
          <w:sz w:val="24"/>
        </w:rPr>
        <w:t>法定代表人：（签字或盖章）</w:t>
      </w:r>
    </w:p>
    <w:p>
      <w:pPr>
        <w:spacing w:line="520" w:lineRule="exact"/>
        <w:ind w:right="560" w:firstLine="5280" w:firstLineChars="2200"/>
        <w:rPr>
          <w:rFonts w:hint="eastAsia" w:ascii="仿宋_GB2312" w:eastAsia="仿宋_GB2312"/>
          <w:sz w:val="24"/>
        </w:rPr>
      </w:pPr>
      <w:r>
        <w:rPr>
          <w:rFonts w:hint="eastAsia" w:ascii="仿宋_GB2312" w:eastAsia="仿宋_GB2312"/>
          <w:sz w:val="24"/>
        </w:rPr>
        <w:t>年  月  日</w:t>
      </w:r>
    </w:p>
    <w:p>
      <w:pPr>
        <w:spacing w:line="520" w:lineRule="exact"/>
        <w:ind w:right="560" w:firstLine="5280" w:firstLineChars="2200"/>
        <w:rPr>
          <w:rFonts w:hint="eastAsia" w:ascii="仿宋_GB2312" w:eastAsia="仿宋_GB2312"/>
          <w:sz w:val="24"/>
        </w:rPr>
      </w:pPr>
    </w:p>
    <w:p>
      <w:pPr>
        <w:spacing w:line="360" w:lineRule="auto"/>
        <w:rPr>
          <w:rFonts w:hint="eastAsia" w:ascii="仿宋_GB2312" w:eastAsia="仿宋_GB2312"/>
          <w:b/>
          <w:sz w:val="28"/>
          <w:szCs w:val="28"/>
        </w:rPr>
      </w:pPr>
      <w:r>
        <w:rPr>
          <w:rFonts w:ascii="仿宋_GB2312" w:eastAsia="仿宋_GB2312"/>
          <w:b/>
          <w:sz w:val="28"/>
          <w:szCs w:val="28"/>
        </w:rPr>
        <w:br w:type="page"/>
      </w:r>
      <w:r>
        <w:rPr>
          <w:rFonts w:hint="eastAsia" w:ascii="仿宋_GB2312" w:eastAsia="仿宋_GB2312"/>
          <w:b/>
          <w:sz w:val="28"/>
          <w:szCs w:val="28"/>
        </w:rPr>
        <w:t xml:space="preserve">格式4   </w:t>
      </w:r>
      <w:r>
        <w:rPr>
          <w:rFonts w:hint="eastAsia" w:ascii="仿宋_GB2312" w:eastAsia="仿宋_GB2312"/>
          <w:b/>
          <w:bCs/>
          <w:sz w:val="28"/>
          <w:szCs w:val="28"/>
        </w:rPr>
        <w:t>（供应商）法定代表人授权委托书</w:t>
      </w:r>
    </w:p>
    <w:p>
      <w:pPr>
        <w:spacing w:line="460" w:lineRule="exact"/>
        <w:jc w:val="center"/>
        <w:rPr>
          <w:rFonts w:hint="eastAsia" w:ascii="仿宋_GB2312" w:eastAsia="仿宋_GB2312"/>
          <w:sz w:val="32"/>
          <w:szCs w:val="32"/>
        </w:rPr>
      </w:pPr>
      <w:r>
        <w:rPr>
          <w:rFonts w:hint="eastAsia" w:ascii="仿宋_GB2312" w:eastAsia="仿宋_GB2312"/>
          <w:sz w:val="32"/>
          <w:szCs w:val="32"/>
        </w:rPr>
        <w:t>授权委托书</w:t>
      </w:r>
    </w:p>
    <w:p>
      <w:pPr>
        <w:spacing w:line="400" w:lineRule="exact"/>
        <w:ind w:left="185" w:leftChars="88" w:firstLine="496" w:firstLineChars="207"/>
        <w:rPr>
          <w:rFonts w:hint="eastAsia" w:ascii="仿宋_GB2312" w:eastAsia="仿宋_GB2312"/>
          <w:sz w:val="24"/>
        </w:rPr>
      </w:pPr>
      <w:r>
        <w:rPr>
          <w:rFonts w:hint="eastAsia" w:ascii="仿宋_GB2312" w:eastAsia="仿宋_GB2312"/>
          <w:sz w:val="24"/>
        </w:rPr>
        <w:t>本授权委托书声明：我</w:t>
      </w:r>
      <w:r>
        <w:rPr>
          <w:rFonts w:hint="eastAsia" w:ascii="仿宋_GB2312" w:eastAsia="仿宋_GB2312"/>
          <w:sz w:val="24"/>
          <w:u w:val="single"/>
        </w:rPr>
        <w:t xml:space="preserve">       </w:t>
      </w:r>
      <w:r>
        <w:rPr>
          <w:rFonts w:hint="eastAsia" w:ascii="仿宋_GB2312" w:eastAsia="仿宋_GB2312"/>
          <w:sz w:val="24"/>
        </w:rPr>
        <w:t>（姓名）系</w:t>
      </w:r>
      <w:r>
        <w:rPr>
          <w:rFonts w:hint="eastAsia" w:ascii="仿宋_GB2312" w:eastAsia="仿宋_GB2312"/>
          <w:sz w:val="24"/>
          <w:u w:val="single"/>
        </w:rPr>
        <w:t xml:space="preserve">             </w:t>
      </w:r>
      <w:r>
        <w:rPr>
          <w:rFonts w:hint="eastAsia" w:ascii="仿宋_GB2312" w:eastAsia="仿宋_GB2312"/>
          <w:sz w:val="24"/>
        </w:rPr>
        <w:t>（供应商名称）的法定代表人，现授权委托</w:t>
      </w:r>
      <w:r>
        <w:rPr>
          <w:rFonts w:hint="eastAsia" w:ascii="仿宋_GB2312" w:eastAsia="仿宋_GB2312"/>
          <w:sz w:val="24"/>
          <w:u w:val="single"/>
        </w:rPr>
        <w:t xml:space="preserve">           </w:t>
      </w:r>
      <w:r>
        <w:rPr>
          <w:rFonts w:hint="eastAsia" w:ascii="仿宋_GB2312" w:eastAsia="仿宋_GB2312"/>
          <w:sz w:val="24"/>
        </w:rPr>
        <w:t>（单位名称）的</w:t>
      </w:r>
      <w:r>
        <w:rPr>
          <w:rFonts w:hint="eastAsia" w:ascii="仿宋_GB2312" w:eastAsia="仿宋_GB2312"/>
          <w:sz w:val="24"/>
          <w:u w:val="single"/>
        </w:rPr>
        <w:t xml:space="preserve">       </w:t>
      </w:r>
      <w:r>
        <w:rPr>
          <w:rFonts w:hint="eastAsia" w:ascii="仿宋_GB2312" w:eastAsia="仿宋_GB2312"/>
          <w:sz w:val="24"/>
        </w:rPr>
        <w:t>（姓名）为我公司代理人，以本公司的名义参加南通市司法局组织实施的《南通市相对集中行政许可权实施办法（草案）》委托第三方进行审查修改项目竞争性磋商活动。代理人在开标、评标、合同谈判过程中所签署的一切文件和处理与这有关的一切事务，我均予以承认。</w:t>
      </w:r>
    </w:p>
    <w:p>
      <w:pPr>
        <w:spacing w:line="400" w:lineRule="exact"/>
        <w:ind w:left="185" w:leftChars="88" w:firstLine="496" w:firstLineChars="207"/>
        <w:rPr>
          <w:rFonts w:hint="eastAsia" w:ascii="仿宋_GB2312" w:eastAsia="仿宋_GB2312"/>
          <w:sz w:val="24"/>
        </w:rPr>
      </w:pPr>
      <w:r>
        <w:rPr>
          <w:rFonts w:hint="eastAsia" w:ascii="仿宋_GB2312" w:eastAsia="仿宋_GB2312"/>
          <w:sz w:val="24"/>
        </w:rPr>
        <w:t>代理人在授权委托书有效期内签署的所有文件不因授权委托的撤销而失效，除非有撤销授权委托的书面通知，本授权委托书自投标开始至合同履行完毕止。</w:t>
      </w:r>
    </w:p>
    <w:p>
      <w:pPr>
        <w:spacing w:line="400" w:lineRule="exact"/>
        <w:ind w:firstLine="736" w:firstLineChars="307"/>
        <w:rPr>
          <w:rFonts w:hint="eastAsia" w:ascii="仿宋_GB2312" w:eastAsia="仿宋_GB2312"/>
          <w:sz w:val="24"/>
        </w:rPr>
      </w:pPr>
      <w:r>
        <w:rPr>
          <w:rFonts w:hint="eastAsia" w:ascii="仿宋_GB2312" w:eastAsia="仿宋_GB2312"/>
          <w:sz w:val="24"/>
        </w:rPr>
        <w:t>代理人无转让委托权。</w:t>
      </w:r>
    </w:p>
    <w:p>
      <w:pPr>
        <w:spacing w:line="400" w:lineRule="exact"/>
        <w:ind w:firstLine="736" w:firstLineChars="307"/>
        <w:rPr>
          <w:rFonts w:hint="eastAsia" w:ascii="仿宋_GB2312" w:eastAsia="仿宋_GB2312"/>
          <w:sz w:val="24"/>
        </w:rPr>
      </w:pPr>
      <w:r>
        <w:rPr>
          <w:rFonts w:hint="eastAsia" w:ascii="仿宋_GB2312" w:eastAsia="仿宋_GB2312"/>
          <w:sz w:val="24"/>
        </w:rPr>
        <w:t>特此委托。</w:t>
      </w:r>
    </w:p>
    <w:p>
      <w:pPr>
        <w:spacing w:line="400" w:lineRule="exact"/>
        <w:ind w:firstLine="5520" w:firstLineChars="2300"/>
        <w:rPr>
          <w:rFonts w:hint="eastAsia" w:ascii="仿宋_GB2312" w:eastAsia="仿宋_GB2312"/>
          <w:sz w:val="24"/>
        </w:rPr>
      </w:pPr>
      <w:r>
        <w:rPr>
          <w:rFonts w:hint="eastAsia" w:ascii="仿宋_GB2312" w:eastAsia="仿宋_GB2312"/>
          <w:sz w:val="24"/>
        </w:rPr>
        <w:t>投标人：（盖单位公章）</w:t>
      </w:r>
    </w:p>
    <w:p>
      <w:pPr>
        <w:spacing w:line="400" w:lineRule="exact"/>
        <w:ind w:firstLine="5040" w:firstLineChars="2100"/>
        <w:rPr>
          <w:rFonts w:hint="eastAsia" w:ascii="仿宋_GB2312" w:eastAsia="仿宋_GB2312"/>
          <w:sz w:val="24"/>
        </w:rPr>
      </w:pPr>
      <w:r>
        <w:rPr>
          <w:rFonts w:hint="eastAsia" w:ascii="仿宋_GB2312" w:eastAsia="仿宋_GB2312"/>
          <w:sz w:val="24"/>
        </w:rPr>
        <w:t>法定代表人：（签字或盖章）</w:t>
      </w:r>
    </w:p>
    <w:p>
      <w:pPr>
        <w:spacing w:line="400" w:lineRule="exact"/>
        <w:ind w:firstLine="5520" w:firstLineChars="2300"/>
        <w:rPr>
          <w:rFonts w:hint="eastAsia" w:ascii="仿宋_GB2312" w:eastAsia="仿宋_GB2312"/>
          <w:sz w:val="24"/>
        </w:rPr>
      </w:pPr>
      <w:r>
        <w:rPr>
          <w:rFonts w:hint="eastAsia" w:ascii="仿宋_GB2312" w:eastAsia="仿宋_GB2312"/>
          <w:sz w:val="24"/>
        </w:rPr>
        <w:t>代理人：（签字或盖章）</w:t>
      </w:r>
    </w:p>
    <w:p>
      <w:pPr>
        <w:spacing w:line="400" w:lineRule="exact"/>
        <w:ind w:right="480"/>
        <w:jc w:val="center"/>
        <w:rPr>
          <w:rFonts w:hint="eastAsia" w:ascii="仿宋_GB2312" w:eastAsia="仿宋_GB2312"/>
          <w:sz w:val="24"/>
        </w:rPr>
      </w:pPr>
    </w:p>
    <w:p>
      <w:pPr>
        <w:spacing w:line="400" w:lineRule="exact"/>
        <w:ind w:right="480"/>
        <w:jc w:val="center"/>
        <w:rPr>
          <w:rFonts w:hint="eastAsia" w:ascii="仿宋_GB2312" w:eastAsia="仿宋_GB2312"/>
          <w:b/>
          <w:bCs/>
          <w:sz w:val="24"/>
        </w:rPr>
      </w:pPr>
      <w:r>
        <w:rPr>
          <w:rFonts w:hint="eastAsia" w:ascii="仿宋_GB2312" w:eastAsia="仿宋_GB2312"/>
          <w:sz w:val="24"/>
        </w:rPr>
        <w:t xml:space="preserve">                                                    年  月  日</w:t>
      </w:r>
    </w:p>
    <w:p>
      <w:pPr>
        <w:pStyle w:val="2"/>
        <w:overflowPunct w:val="0"/>
        <w:snapToGrid w:val="0"/>
        <w:spacing w:line="440" w:lineRule="exact"/>
        <w:ind w:firstLine="0"/>
        <w:rPr>
          <w:rFonts w:hint="eastAsia" w:ascii="仿宋_GB2312" w:eastAsia="仿宋_GB2312"/>
          <w:bCs/>
          <w:sz w:val="28"/>
          <w:szCs w:val="28"/>
        </w:rPr>
      </w:pPr>
      <w:r>
        <w:rPr>
          <w:rFonts w:ascii="仿宋_GB2312" w:eastAsia="仿宋_GB2312"/>
          <w:b/>
          <w:bCs/>
          <w:szCs w:val="21"/>
        </w:rPr>
        <w:br w:type="page"/>
      </w:r>
      <w:r>
        <w:rPr>
          <w:rFonts w:hint="eastAsia" w:ascii="仿宋_GB2312" w:eastAsia="仿宋_GB2312"/>
          <w:b/>
          <w:bCs/>
          <w:sz w:val="28"/>
          <w:szCs w:val="28"/>
        </w:rPr>
        <w:t>格式5</w:t>
      </w:r>
      <w:r>
        <w:rPr>
          <w:rFonts w:hint="eastAsia" w:ascii="仿宋_GB2312" w:eastAsia="仿宋_GB2312"/>
          <w:sz w:val="28"/>
          <w:szCs w:val="28"/>
        </w:rPr>
        <w:t xml:space="preserve">   </w:t>
      </w:r>
      <w:r>
        <w:rPr>
          <w:rFonts w:hint="eastAsia" w:ascii="仿宋_GB2312" w:eastAsia="仿宋_GB2312"/>
          <w:b/>
          <w:bCs/>
          <w:sz w:val="28"/>
          <w:szCs w:val="28"/>
        </w:rPr>
        <w:t>磋商响应函</w:t>
      </w:r>
    </w:p>
    <w:p>
      <w:pPr>
        <w:pStyle w:val="9"/>
        <w:snapToGrid w:val="0"/>
        <w:spacing w:line="400" w:lineRule="exact"/>
        <w:ind w:firstLine="420"/>
        <w:jc w:val="center"/>
        <w:rPr>
          <w:rFonts w:hint="eastAsia" w:ascii="仿宋_GB2312" w:hAnsi="Times New Roman" w:eastAsia="仿宋_GB2312"/>
          <w:sz w:val="44"/>
          <w:szCs w:val="44"/>
        </w:rPr>
      </w:pPr>
      <w:r>
        <w:rPr>
          <w:rFonts w:hint="eastAsia" w:ascii="仿宋_GB2312" w:hAnsi="Times New Roman" w:eastAsia="仿宋_GB2312"/>
          <w:sz w:val="44"/>
          <w:szCs w:val="44"/>
        </w:rPr>
        <w:t>磋商响应函</w:t>
      </w:r>
    </w:p>
    <w:p>
      <w:pPr>
        <w:pStyle w:val="9"/>
        <w:snapToGrid w:val="0"/>
        <w:spacing w:line="400" w:lineRule="exact"/>
        <w:ind w:firstLine="480"/>
        <w:rPr>
          <w:rFonts w:hint="eastAsia" w:ascii="仿宋_GB2312" w:hAnsi="Times New Roman" w:eastAsia="仿宋_GB2312"/>
          <w:sz w:val="24"/>
          <w:u w:val="single"/>
        </w:rPr>
      </w:pPr>
      <w:r>
        <w:rPr>
          <w:rFonts w:hint="eastAsia" w:ascii="仿宋_GB2312" w:hAnsi="Times New Roman" w:eastAsia="仿宋_GB2312"/>
          <w:sz w:val="24"/>
          <w:u w:val="single"/>
        </w:rPr>
        <w:t xml:space="preserve"> 南通市</w:t>
      </w:r>
      <w:r>
        <w:rPr>
          <w:rFonts w:hint="eastAsia" w:ascii="仿宋_GB2312" w:hAnsi="Times New Roman" w:eastAsia="仿宋_GB2312"/>
          <w:sz w:val="24"/>
          <w:u w:val="single"/>
          <w:lang w:eastAsia="zh-CN"/>
        </w:rPr>
        <w:t>司法局</w:t>
      </w:r>
      <w:r>
        <w:rPr>
          <w:rFonts w:hint="eastAsia" w:ascii="仿宋_GB2312" w:hAnsi="Times New Roman" w:eastAsia="仿宋_GB2312"/>
          <w:sz w:val="24"/>
          <w:u w:val="single"/>
        </w:rPr>
        <w:t xml:space="preserve"> ：</w:t>
      </w:r>
    </w:p>
    <w:p>
      <w:pPr>
        <w:pStyle w:val="9"/>
        <w:snapToGrid w:val="0"/>
        <w:spacing w:line="400" w:lineRule="exact"/>
        <w:ind w:firstLine="480" w:firstLineChars="200"/>
        <w:rPr>
          <w:rFonts w:hint="eastAsia" w:ascii="仿宋_GB2312" w:hAnsi="Times New Roman" w:eastAsia="仿宋_GB2312"/>
          <w:sz w:val="24"/>
        </w:rPr>
      </w:pPr>
      <w:r>
        <w:rPr>
          <w:rFonts w:hint="eastAsia" w:ascii="仿宋_GB2312" w:hAnsi="Times New Roman" w:eastAsia="仿宋_GB2312"/>
          <w:sz w:val="24"/>
        </w:rPr>
        <w:t>我方收到贵单位的招标文件，经仔细阅读和研究后，我方决定进行投标，以便获取《南通市相对集中行政许可权实施办法（草案）》委托第三方进行审查修改项目的资格。</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一、我方同意：</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1.已详细审查并确认全部磋商文件（包括修改文件）以及全部参考资料和有关附件；</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2.同意在投标时提供与磋商有关的一切数据或资料，并保证所提供的投标文件及相关资料均真实有效；若有虚假，我方承担一切责任。</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3.同意制定的招标程序、办法，并认同据此产生的评标结果；</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4.同意我方投标在开标后的全过程中保持有效，不作任何更改和变动；</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5.我方认为你们有权决定中标者，还认为你们有权接受或拒绝所有的投标者；</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二、如果我方能中标，我方郑重承诺：</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1.将严格按照最终确定的收费标准承接该服务项目，并同意南通市司法局按其规定的方式和时间支付相关费用。</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2.在接受业务过程中，我方将严格遵守国家的有关法律、法规、制度规定及有关执业规范的要求。</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3.我方同意南通市司法局关于违约责任的认定方式和相关对违约责任的处罚；在承接业务过程中，如我方违约，我方愿意承担相应违约责任。</w:t>
      </w:r>
    </w:p>
    <w:p>
      <w:pPr>
        <w:snapToGrid w:val="0"/>
        <w:spacing w:line="400" w:lineRule="exact"/>
        <w:ind w:firstLine="480" w:firstLineChars="200"/>
        <w:rPr>
          <w:rFonts w:hint="eastAsia" w:ascii="仿宋_GB2312" w:eastAsia="仿宋_GB2312"/>
          <w:sz w:val="24"/>
        </w:rPr>
      </w:pP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与本投标有关的通讯地址：</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 xml:space="preserve">单    位：                                 联 系 人：                   </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 xml:space="preserve">地    址：                                 邮政编码：                </w:t>
      </w:r>
    </w:p>
    <w:p>
      <w:pPr>
        <w:snapToGrid w:val="0"/>
        <w:spacing w:line="400" w:lineRule="exact"/>
        <w:ind w:firstLine="480" w:firstLineChars="200"/>
        <w:rPr>
          <w:rFonts w:hint="eastAsia" w:ascii="仿宋_GB2312" w:eastAsia="仿宋_GB2312"/>
          <w:sz w:val="24"/>
        </w:rPr>
      </w:pPr>
      <w:r>
        <w:rPr>
          <w:rFonts w:hint="eastAsia" w:ascii="仿宋_GB2312" w:eastAsia="仿宋_GB2312"/>
          <w:sz w:val="24"/>
        </w:rPr>
        <w:t xml:space="preserve">联系电话：                                 传    真：                    </w:t>
      </w:r>
    </w:p>
    <w:p>
      <w:pPr>
        <w:spacing w:line="400" w:lineRule="exact"/>
        <w:ind w:firstLine="5520" w:firstLineChars="2300"/>
        <w:rPr>
          <w:rFonts w:hint="eastAsia" w:ascii="仿宋_GB2312" w:eastAsia="仿宋_GB2312"/>
          <w:sz w:val="24"/>
        </w:rPr>
      </w:pPr>
    </w:p>
    <w:p>
      <w:pPr>
        <w:spacing w:line="400" w:lineRule="exact"/>
        <w:ind w:firstLine="5520" w:firstLineChars="2300"/>
        <w:rPr>
          <w:rFonts w:hint="eastAsia" w:ascii="仿宋_GB2312" w:eastAsia="仿宋_GB2312"/>
          <w:sz w:val="24"/>
        </w:rPr>
      </w:pPr>
    </w:p>
    <w:p>
      <w:pPr>
        <w:spacing w:line="400" w:lineRule="exact"/>
        <w:ind w:firstLine="5040" w:firstLineChars="2100"/>
        <w:rPr>
          <w:rFonts w:hint="eastAsia" w:ascii="仿宋_GB2312" w:eastAsia="仿宋_GB2312"/>
          <w:sz w:val="24"/>
        </w:rPr>
      </w:pPr>
      <w:r>
        <w:rPr>
          <w:rFonts w:hint="eastAsia" w:ascii="仿宋_GB2312" w:eastAsia="仿宋_GB2312"/>
          <w:sz w:val="24"/>
        </w:rPr>
        <w:t>投标人：（盖单位公章）</w:t>
      </w:r>
    </w:p>
    <w:p>
      <w:pPr>
        <w:snapToGrid w:val="0"/>
        <w:spacing w:line="400" w:lineRule="exact"/>
        <w:ind w:firstLine="5040" w:firstLineChars="2100"/>
        <w:rPr>
          <w:rFonts w:hint="eastAsia" w:ascii="仿宋_GB2312" w:eastAsia="仿宋_GB2312"/>
          <w:sz w:val="24"/>
        </w:rPr>
      </w:pPr>
      <w:r>
        <w:rPr>
          <w:rFonts w:hint="eastAsia" w:ascii="仿宋_GB2312" w:eastAsia="仿宋_GB2312"/>
          <w:sz w:val="24"/>
        </w:rPr>
        <w:t>法定代表人或其授权委托人：</w:t>
      </w:r>
    </w:p>
    <w:p>
      <w:pPr>
        <w:snapToGrid w:val="0"/>
        <w:spacing w:line="400" w:lineRule="exact"/>
        <w:ind w:firstLine="4800" w:firstLineChars="2000"/>
        <w:rPr>
          <w:rFonts w:hint="eastAsia" w:ascii="仿宋_GB2312" w:eastAsia="仿宋_GB2312"/>
          <w:sz w:val="24"/>
        </w:rPr>
      </w:pPr>
      <w:r>
        <w:rPr>
          <w:rFonts w:hint="eastAsia" w:ascii="仿宋_GB2312" w:eastAsia="仿宋_GB2312"/>
          <w:sz w:val="24"/>
        </w:rPr>
        <w:t>（签字或盖章）</w:t>
      </w:r>
      <w:r>
        <w:rPr>
          <w:rFonts w:hint="eastAsia" w:ascii="仿宋_GB2312" w:eastAsia="仿宋_GB2312"/>
          <w:sz w:val="24"/>
        </w:rPr>
        <w:pgNum/>
      </w:r>
      <w:r>
        <w:rPr>
          <w:rFonts w:hint="eastAsia" w:ascii="仿宋_GB2312" w:eastAsia="仿宋_GB2312"/>
          <w:sz w:val="24"/>
        </w:rPr>
        <w:pgNum/>
      </w:r>
      <w:r>
        <w:rPr>
          <w:rFonts w:hint="eastAsia" w:ascii="仿宋_GB2312" w:eastAsia="仿宋_GB2312"/>
          <w:sz w:val="24"/>
        </w:rPr>
        <w:pgNum/>
      </w:r>
    </w:p>
    <w:p>
      <w:pPr>
        <w:pStyle w:val="2"/>
        <w:overflowPunct w:val="0"/>
        <w:spacing w:line="400" w:lineRule="exact"/>
        <w:ind w:firstLine="0"/>
        <w:jc w:val="right"/>
        <w:outlineLvl w:val="2"/>
        <w:rPr>
          <w:rFonts w:hint="eastAsia" w:ascii="仿宋_GB2312" w:eastAsia="仿宋_GB2312"/>
          <w:b/>
          <w:color w:val="000000"/>
          <w:sz w:val="24"/>
          <w:szCs w:val="24"/>
        </w:rPr>
      </w:pPr>
      <w:r>
        <w:rPr>
          <w:rFonts w:hint="eastAsia" w:ascii="仿宋_GB2312" w:eastAsia="仿宋_GB2312"/>
          <w:sz w:val="24"/>
          <w:szCs w:val="24"/>
        </w:rPr>
        <w:pgNum/>
      </w:r>
      <w:r>
        <w:rPr>
          <w:rFonts w:hint="eastAsia" w:ascii="仿宋_GB2312" w:eastAsia="仿宋_GB2312"/>
          <w:sz w:val="24"/>
          <w:szCs w:val="24"/>
        </w:rPr>
        <w:pgNum/>
      </w:r>
      <w:r>
        <w:rPr>
          <w:rFonts w:hint="eastAsia" w:ascii="仿宋_GB2312" w:eastAsia="仿宋_GB2312"/>
          <w:sz w:val="24"/>
          <w:szCs w:val="24"/>
        </w:rPr>
        <w:pgNum/>
      </w:r>
      <w:r>
        <w:rPr>
          <w:rFonts w:hint="eastAsia" w:ascii="仿宋_GB2312" w:eastAsia="仿宋_GB2312"/>
          <w:sz w:val="24"/>
          <w:szCs w:val="24"/>
        </w:rPr>
        <w:pgNum/>
      </w:r>
      <w:r>
        <w:rPr>
          <w:rFonts w:hint="eastAsia" w:ascii="仿宋_GB2312" w:eastAsia="仿宋_GB2312"/>
          <w:sz w:val="24"/>
          <w:szCs w:val="24"/>
        </w:rPr>
        <w:t xml:space="preserve">                                        年     月     日</w:t>
      </w:r>
    </w:p>
    <w:p>
      <w:pPr>
        <w:spacing w:line="360" w:lineRule="auto"/>
        <w:rPr>
          <w:rFonts w:hint="eastAsia" w:ascii="仿宋_GB2312" w:eastAsia="仿宋_GB2312"/>
          <w:bCs/>
          <w:szCs w:val="21"/>
        </w:rPr>
      </w:pPr>
    </w:p>
    <w:p>
      <w:pPr>
        <w:spacing w:line="360" w:lineRule="auto"/>
        <w:rPr>
          <w:rFonts w:hint="eastAsia" w:ascii="仿宋_GB2312" w:eastAsia="仿宋_GB2312"/>
          <w:b/>
          <w:bCs/>
          <w:szCs w:val="21"/>
        </w:rPr>
      </w:pPr>
    </w:p>
    <w:p>
      <w:pPr>
        <w:pStyle w:val="2"/>
        <w:overflowPunct w:val="0"/>
        <w:snapToGrid w:val="0"/>
        <w:spacing w:line="440" w:lineRule="exact"/>
        <w:ind w:firstLine="0"/>
        <w:rPr>
          <w:rFonts w:hint="eastAsia" w:ascii="仿宋_GB2312" w:eastAsia="仿宋_GB2312"/>
          <w:b/>
          <w:bCs/>
          <w:sz w:val="28"/>
          <w:szCs w:val="28"/>
        </w:rPr>
      </w:pPr>
      <w:r>
        <w:rPr>
          <w:rFonts w:hint="eastAsia" w:ascii="仿宋_GB2312" w:eastAsia="仿宋_GB2312"/>
          <w:b/>
          <w:bCs/>
          <w:sz w:val="28"/>
          <w:szCs w:val="28"/>
        </w:rPr>
        <w:t>格式6  证明材料</w:t>
      </w:r>
    </w:p>
    <w:p>
      <w:pPr>
        <w:spacing w:line="520" w:lineRule="exact"/>
        <w:rPr>
          <w:rFonts w:hint="eastAsia" w:ascii="仿宋_GB2312" w:eastAsia="仿宋_GB2312"/>
          <w:sz w:val="24"/>
          <w:u w:val="single"/>
        </w:rPr>
      </w:pPr>
    </w:p>
    <w:p>
      <w:pPr>
        <w:spacing w:line="520" w:lineRule="exact"/>
        <w:rPr>
          <w:rFonts w:hint="eastAsia" w:ascii="仿宋_GB2312" w:eastAsia="仿宋_GB2312"/>
          <w:sz w:val="24"/>
        </w:rPr>
      </w:pPr>
      <w:r>
        <w:rPr>
          <w:rFonts w:hint="eastAsia" w:ascii="仿宋_GB2312" w:eastAsia="仿宋_GB2312"/>
          <w:sz w:val="24"/>
          <w:u w:val="single"/>
        </w:rPr>
        <w:t>南通市司法局</w:t>
      </w:r>
      <w:r>
        <w:rPr>
          <w:rFonts w:hint="eastAsia" w:ascii="仿宋_GB2312" w:eastAsia="仿宋_GB2312"/>
          <w:sz w:val="24"/>
        </w:rPr>
        <w:t>：</w:t>
      </w:r>
    </w:p>
    <w:p>
      <w:pPr>
        <w:tabs>
          <w:tab w:val="left" w:pos="3375"/>
        </w:tabs>
        <w:autoSpaceDE w:val="0"/>
        <w:autoSpaceDN w:val="0"/>
        <w:adjustRightInd w:val="0"/>
        <w:snapToGrid w:val="0"/>
        <w:spacing w:line="300" w:lineRule="auto"/>
        <w:ind w:left="1" w:firstLine="538"/>
        <w:rPr>
          <w:rFonts w:hint="eastAsia" w:ascii="仿宋_GB2312" w:hAnsi="宋体" w:eastAsia="仿宋_GB2312"/>
          <w:sz w:val="28"/>
          <w:szCs w:val="28"/>
        </w:rPr>
      </w:pPr>
      <w:r>
        <w:rPr>
          <w:rFonts w:hint="eastAsia" w:ascii="仿宋_GB2312" w:hAnsi="宋体" w:eastAsia="仿宋_GB2312"/>
          <w:sz w:val="28"/>
          <w:szCs w:val="28"/>
        </w:rPr>
        <w:t>我单位郑重声明：参加本次采购活动前3年内，我单位在经营活动中没有因违法经营受到刑事处罚或者责令停产停业、吊销许可证或者执照、较大数额罚款等行政处罚。</w:t>
      </w:r>
    </w:p>
    <w:p>
      <w:pPr>
        <w:tabs>
          <w:tab w:val="left" w:pos="3375"/>
        </w:tabs>
        <w:autoSpaceDE w:val="0"/>
        <w:autoSpaceDN w:val="0"/>
        <w:adjustRightInd w:val="0"/>
        <w:snapToGrid w:val="0"/>
        <w:spacing w:line="300" w:lineRule="auto"/>
        <w:ind w:left="1" w:firstLine="538"/>
        <w:rPr>
          <w:rFonts w:hint="eastAsia" w:ascii="仿宋_GB2312" w:hAnsi="宋体" w:eastAsia="仿宋_GB2312"/>
          <w:sz w:val="28"/>
          <w:szCs w:val="28"/>
        </w:rPr>
      </w:pPr>
    </w:p>
    <w:p>
      <w:pPr>
        <w:spacing w:line="360" w:lineRule="auto"/>
        <w:rPr>
          <w:rFonts w:hint="eastAsia" w:ascii="仿宋_GB2312" w:eastAsia="仿宋_GB2312"/>
          <w:b/>
          <w:sz w:val="28"/>
          <w:szCs w:val="28"/>
        </w:rPr>
      </w:pPr>
    </w:p>
    <w:p>
      <w:pPr>
        <w:spacing w:line="360" w:lineRule="auto"/>
        <w:rPr>
          <w:rFonts w:hint="eastAsia" w:ascii="仿宋_GB2312" w:eastAsia="仿宋_GB2312"/>
          <w:b/>
          <w:sz w:val="28"/>
          <w:szCs w:val="28"/>
        </w:rPr>
      </w:pPr>
    </w:p>
    <w:p>
      <w:pPr>
        <w:spacing w:line="360" w:lineRule="auto"/>
        <w:rPr>
          <w:rFonts w:hint="eastAsia" w:ascii="仿宋_GB2312" w:eastAsia="仿宋_GB2312"/>
          <w:b/>
          <w:sz w:val="28"/>
          <w:szCs w:val="28"/>
        </w:rPr>
      </w:pPr>
    </w:p>
    <w:p>
      <w:pPr>
        <w:snapToGrid w:val="0"/>
        <w:spacing w:line="400" w:lineRule="exact"/>
        <w:ind w:firstLine="480" w:firstLineChars="200"/>
        <w:rPr>
          <w:rFonts w:hint="eastAsia" w:ascii="仿宋_GB2312" w:eastAsia="仿宋_GB2312"/>
          <w:sz w:val="24"/>
        </w:rPr>
      </w:pPr>
    </w:p>
    <w:p>
      <w:pPr>
        <w:snapToGrid w:val="0"/>
        <w:spacing w:line="400" w:lineRule="exact"/>
        <w:ind w:firstLine="480" w:firstLineChars="200"/>
        <w:rPr>
          <w:rFonts w:hint="eastAsia" w:ascii="仿宋_GB2312" w:eastAsia="仿宋_GB2312"/>
          <w:sz w:val="24"/>
        </w:rPr>
      </w:pPr>
    </w:p>
    <w:p>
      <w:pPr>
        <w:snapToGrid w:val="0"/>
        <w:spacing w:line="400" w:lineRule="exact"/>
        <w:ind w:firstLine="480" w:firstLineChars="200"/>
        <w:rPr>
          <w:rFonts w:hint="eastAsia" w:ascii="仿宋_GB2312" w:eastAsia="仿宋_GB2312"/>
          <w:sz w:val="24"/>
        </w:rPr>
      </w:pPr>
    </w:p>
    <w:p>
      <w:pPr>
        <w:snapToGrid w:val="0"/>
        <w:spacing w:line="400" w:lineRule="exact"/>
        <w:ind w:firstLine="480" w:firstLineChars="200"/>
        <w:rPr>
          <w:rFonts w:hint="eastAsia" w:ascii="仿宋_GB2312" w:eastAsia="仿宋_GB2312"/>
          <w:sz w:val="24"/>
        </w:rPr>
      </w:pPr>
    </w:p>
    <w:p>
      <w:pPr>
        <w:spacing w:line="400" w:lineRule="exact"/>
        <w:ind w:firstLine="5520" w:firstLineChars="2300"/>
        <w:rPr>
          <w:rFonts w:hint="eastAsia" w:ascii="仿宋_GB2312" w:eastAsia="仿宋_GB2312"/>
          <w:sz w:val="24"/>
        </w:rPr>
      </w:pPr>
    </w:p>
    <w:p>
      <w:pPr>
        <w:spacing w:line="400" w:lineRule="exact"/>
        <w:ind w:firstLine="4080" w:firstLineChars="1700"/>
        <w:rPr>
          <w:rFonts w:hint="eastAsia" w:ascii="仿宋_GB2312" w:eastAsia="仿宋_GB2312"/>
          <w:sz w:val="24"/>
        </w:rPr>
      </w:pPr>
      <w:r>
        <w:rPr>
          <w:rFonts w:hint="eastAsia" w:ascii="仿宋_GB2312" w:eastAsia="仿宋_GB2312"/>
          <w:sz w:val="24"/>
        </w:rPr>
        <w:t>投标人：（盖单位公章）</w:t>
      </w:r>
    </w:p>
    <w:p>
      <w:pPr>
        <w:snapToGrid w:val="0"/>
        <w:spacing w:line="400" w:lineRule="exact"/>
        <w:ind w:firstLine="3960" w:firstLineChars="1650"/>
        <w:rPr>
          <w:rFonts w:hint="eastAsia" w:ascii="仿宋_GB2312" w:eastAsia="仿宋_GB2312"/>
          <w:sz w:val="24"/>
        </w:rPr>
      </w:pPr>
      <w:r>
        <w:rPr>
          <w:rFonts w:hint="eastAsia" w:ascii="仿宋_GB2312" w:eastAsia="仿宋_GB2312"/>
          <w:sz w:val="24"/>
        </w:rPr>
        <w:t>法定代表人或其授权委托人：</w:t>
      </w:r>
    </w:p>
    <w:p>
      <w:pPr>
        <w:snapToGrid w:val="0"/>
        <w:spacing w:line="400" w:lineRule="exact"/>
        <w:ind w:firstLine="4560" w:firstLineChars="1900"/>
        <w:rPr>
          <w:rFonts w:hint="eastAsia" w:ascii="仿宋_GB2312" w:eastAsia="仿宋_GB2312"/>
          <w:sz w:val="24"/>
        </w:rPr>
      </w:pPr>
      <w:r>
        <w:rPr>
          <w:rFonts w:hint="eastAsia" w:ascii="仿宋_GB2312" w:eastAsia="仿宋_GB2312"/>
          <w:sz w:val="24"/>
        </w:rPr>
        <w:t>（签字并盖章）</w:t>
      </w:r>
      <w:r>
        <w:rPr>
          <w:rFonts w:hint="eastAsia" w:ascii="仿宋_GB2312" w:eastAsia="仿宋_GB2312"/>
          <w:sz w:val="24"/>
        </w:rPr>
        <w:pgNum/>
      </w:r>
      <w:r>
        <w:rPr>
          <w:rFonts w:hint="eastAsia" w:ascii="仿宋_GB2312" w:eastAsia="仿宋_GB2312"/>
          <w:sz w:val="24"/>
        </w:rPr>
        <w:pgNum/>
      </w:r>
      <w:r>
        <w:rPr>
          <w:rFonts w:hint="eastAsia" w:ascii="仿宋_GB2312" w:eastAsia="仿宋_GB2312"/>
          <w:sz w:val="24"/>
        </w:rPr>
        <w:pgNum/>
      </w:r>
    </w:p>
    <w:p>
      <w:pPr>
        <w:pStyle w:val="2"/>
        <w:overflowPunct w:val="0"/>
        <w:spacing w:line="400" w:lineRule="exact"/>
        <w:ind w:firstLine="0"/>
        <w:jc w:val="right"/>
        <w:outlineLvl w:val="2"/>
        <w:rPr>
          <w:rFonts w:hint="eastAsia" w:ascii="仿宋_GB2312" w:eastAsia="仿宋_GB2312"/>
          <w:sz w:val="24"/>
          <w:szCs w:val="24"/>
        </w:rPr>
      </w:pPr>
      <w:r>
        <w:rPr>
          <w:rFonts w:hint="eastAsia" w:ascii="仿宋_GB2312" w:eastAsia="仿宋_GB2312"/>
          <w:sz w:val="24"/>
          <w:szCs w:val="24"/>
        </w:rPr>
        <w:pgNum/>
      </w:r>
      <w:r>
        <w:rPr>
          <w:rFonts w:hint="eastAsia" w:ascii="仿宋_GB2312" w:eastAsia="仿宋_GB2312"/>
          <w:sz w:val="24"/>
          <w:szCs w:val="24"/>
        </w:rPr>
        <w:pgNum/>
      </w:r>
      <w:r>
        <w:rPr>
          <w:rFonts w:hint="eastAsia" w:ascii="仿宋_GB2312" w:eastAsia="仿宋_GB2312"/>
          <w:sz w:val="24"/>
          <w:szCs w:val="24"/>
        </w:rPr>
        <w:pgNum/>
      </w:r>
      <w:r>
        <w:rPr>
          <w:rFonts w:hint="eastAsia" w:ascii="仿宋_GB2312" w:eastAsia="仿宋_GB2312"/>
          <w:sz w:val="24"/>
          <w:szCs w:val="24"/>
        </w:rPr>
        <w:pgNum/>
      </w:r>
      <w:r>
        <w:rPr>
          <w:rFonts w:hint="eastAsia" w:ascii="仿宋_GB2312" w:eastAsia="仿宋_GB2312"/>
          <w:sz w:val="24"/>
          <w:szCs w:val="24"/>
        </w:rPr>
        <w:t xml:space="preserve">                 </w:t>
      </w:r>
    </w:p>
    <w:p>
      <w:pPr>
        <w:pStyle w:val="2"/>
        <w:overflowPunct w:val="0"/>
        <w:spacing w:line="400" w:lineRule="exact"/>
        <w:ind w:right="480" w:firstLine="4320" w:firstLineChars="1800"/>
        <w:outlineLvl w:val="2"/>
        <w:rPr>
          <w:rFonts w:hint="eastAsia" w:ascii="仿宋_GB2312" w:eastAsia="仿宋_GB2312"/>
          <w:b/>
          <w:color w:val="000000"/>
          <w:sz w:val="24"/>
          <w:szCs w:val="24"/>
        </w:rPr>
      </w:pPr>
      <w:r>
        <w:rPr>
          <w:rFonts w:hint="eastAsia" w:ascii="仿宋_GB2312" w:eastAsia="仿宋_GB2312"/>
          <w:sz w:val="24"/>
          <w:szCs w:val="24"/>
        </w:rPr>
        <w:t xml:space="preserve"> 年     月     日</w:t>
      </w:r>
    </w:p>
    <w:p>
      <w:pPr>
        <w:spacing w:line="360" w:lineRule="auto"/>
        <w:rPr>
          <w:rFonts w:hint="eastAsia" w:ascii="仿宋_GB2312" w:eastAsia="仿宋_GB2312"/>
          <w:b/>
          <w:sz w:val="28"/>
          <w:szCs w:val="28"/>
        </w:rPr>
      </w:pPr>
    </w:p>
    <w:p>
      <w:pPr>
        <w:spacing w:line="400" w:lineRule="exact"/>
        <w:rPr>
          <w:rFonts w:hint="eastAsia" w:ascii="仿宋_GB2312" w:eastAsia="仿宋_GB2312"/>
          <w:szCs w:val="21"/>
        </w:rPr>
      </w:pPr>
    </w:p>
    <w:p>
      <w:pPr>
        <w:spacing w:line="400" w:lineRule="exact"/>
        <w:rPr>
          <w:rFonts w:hint="eastAsia" w:ascii="仿宋_GB2312" w:eastAsia="仿宋_GB2312"/>
          <w:b/>
          <w:sz w:val="28"/>
          <w:szCs w:val="28"/>
        </w:rPr>
      </w:pPr>
      <w:r>
        <w:rPr>
          <w:rFonts w:ascii="仿宋_GB2312" w:eastAsia="仿宋_GB2312"/>
          <w:b/>
          <w:sz w:val="28"/>
          <w:szCs w:val="28"/>
        </w:rPr>
        <w:br w:type="page"/>
      </w:r>
      <w:r>
        <w:rPr>
          <w:rFonts w:hint="eastAsia" w:ascii="仿宋_GB2312" w:eastAsia="仿宋_GB2312"/>
          <w:b/>
          <w:sz w:val="28"/>
          <w:szCs w:val="28"/>
        </w:rPr>
        <w:t>格式7 报价总表</w:t>
      </w:r>
    </w:p>
    <w:p>
      <w:pPr>
        <w:spacing w:line="400" w:lineRule="exact"/>
        <w:rPr>
          <w:rFonts w:hint="eastAsia" w:ascii="仿宋_GB2312" w:eastAsia="仿宋_GB2312"/>
          <w:b/>
          <w:szCs w:val="21"/>
        </w:rPr>
      </w:pPr>
    </w:p>
    <w:p>
      <w:pPr>
        <w:pStyle w:val="2"/>
        <w:spacing w:line="360" w:lineRule="auto"/>
        <w:ind w:firstLine="2429" w:firstLineChars="550"/>
        <w:rPr>
          <w:rFonts w:hint="eastAsia" w:ascii="仿宋_GB2312" w:eastAsia="仿宋_GB2312"/>
          <w:b/>
          <w:bCs/>
          <w:color w:val="000000"/>
          <w:sz w:val="44"/>
        </w:rPr>
      </w:pPr>
    </w:p>
    <w:p>
      <w:pPr>
        <w:pStyle w:val="2"/>
        <w:spacing w:line="360" w:lineRule="auto"/>
        <w:ind w:firstLine="2248" w:firstLineChars="509"/>
        <w:rPr>
          <w:rFonts w:hint="eastAsia" w:ascii="仿宋_GB2312" w:eastAsia="仿宋_GB2312"/>
          <w:b/>
          <w:bCs/>
          <w:color w:val="000000"/>
          <w:sz w:val="44"/>
        </w:rPr>
      </w:pPr>
      <w:r>
        <w:rPr>
          <w:rFonts w:hint="eastAsia" w:ascii="仿宋_GB2312" w:eastAsia="仿宋_GB2312"/>
          <w:b/>
          <w:bCs/>
          <w:color w:val="000000"/>
          <w:sz w:val="44"/>
        </w:rPr>
        <w:t>投  标  总  价</w:t>
      </w:r>
    </w:p>
    <w:p>
      <w:pPr>
        <w:pStyle w:val="2"/>
        <w:spacing w:line="360" w:lineRule="auto"/>
        <w:ind w:firstLine="0"/>
        <w:rPr>
          <w:rFonts w:hint="eastAsia" w:ascii="仿宋_GB2312" w:eastAsia="仿宋_GB2312"/>
          <w:color w:val="000000"/>
          <w:sz w:val="30"/>
        </w:rPr>
      </w:pPr>
    </w:p>
    <w:p>
      <w:pPr>
        <w:pStyle w:val="2"/>
        <w:spacing w:line="360" w:lineRule="auto"/>
        <w:ind w:firstLine="0"/>
        <w:rPr>
          <w:rFonts w:hint="eastAsia" w:ascii="仿宋_GB2312" w:eastAsia="仿宋_GB2312"/>
          <w:color w:val="000000"/>
          <w:sz w:val="30"/>
        </w:rPr>
      </w:pPr>
    </w:p>
    <w:p>
      <w:pPr>
        <w:pStyle w:val="2"/>
        <w:spacing w:line="360" w:lineRule="auto"/>
        <w:ind w:firstLine="480" w:firstLineChars="160"/>
        <w:rPr>
          <w:rFonts w:hint="eastAsia" w:ascii="仿宋_GB2312" w:eastAsia="仿宋_GB2312"/>
          <w:color w:val="000000"/>
          <w:sz w:val="30"/>
          <w:u w:val="single"/>
        </w:rPr>
      </w:pPr>
      <w:r>
        <w:rPr>
          <w:rFonts w:hint="eastAsia" w:ascii="仿宋_GB2312" w:eastAsia="仿宋_GB2312"/>
          <w:color w:val="000000"/>
          <w:sz w:val="30"/>
        </w:rPr>
        <w:t>竞争性磋商活动组织单位：</w:t>
      </w:r>
      <w:r>
        <w:rPr>
          <w:rFonts w:hint="eastAsia" w:ascii="仿宋_GB2312" w:eastAsia="仿宋_GB2312"/>
          <w:color w:val="000000"/>
          <w:sz w:val="30"/>
          <w:u w:val="single"/>
        </w:rPr>
        <w:t xml:space="preserve"> 南通市司法局  </w:t>
      </w:r>
    </w:p>
    <w:p>
      <w:pPr>
        <w:pStyle w:val="2"/>
        <w:spacing w:line="360" w:lineRule="auto"/>
        <w:ind w:firstLine="0"/>
        <w:rPr>
          <w:rFonts w:hint="eastAsia" w:ascii="仿宋_GB2312" w:eastAsia="仿宋_GB2312"/>
          <w:color w:val="000000"/>
          <w:sz w:val="30"/>
        </w:rPr>
      </w:pPr>
    </w:p>
    <w:p>
      <w:pPr>
        <w:pStyle w:val="2"/>
        <w:spacing w:line="360" w:lineRule="auto"/>
        <w:ind w:firstLine="450" w:firstLineChars="150"/>
        <w:rPr>
          <w:rFonts w:hint="eastAsia" w:ascii="仿宋_GB2312" w:eastAsia="仿宋_GB2312"/>
          <w:color w:val="000000"/>
          <w:sz w:val="30"/>
          <w:u w:val="single"/>
        </w:rPr>
      </w:pPr>
      <w:r>
        <w:rPr>
          <w:rFonts w:hint="eastAsia" w:ascii="仿宋_GB2312" w:eastAsia="仿宋_GB2312"/>
          <w:color w:val="000000"/>
          <w:sz w:val="30"/>
        </w:rPr>
        <w:t>项目名称：</w:t>
      </w:r>
      <w:r>
        <w:rPr>
          <w:rFonts w:hint="eastAsia" w:ascii="仿宋_GB2312" w:eastAsia="仿宋_GB2312"/>
          <w:color w:val="000000"/>
          <w:sz w:val="30"/>
          <w:u w:val="single"/>
        </w:rPr>
        <w:t xml:space="preserve"> 《南通市相对集中行政许可权实施办法（草案）》委托第三方进行审查修改项目</w:t>
      </w:r>
      <w:r>
        <w:rPr>
          <w:rFonts w:hint="eastAsia" w:ascii="仿宋_GB2312" w:hAnsi="宋体" w:eastAsia="仿宋_GB2312"/>
          <w:b/>
          <w:color w:val="000000"/>
          <w:sz w:val="25"/>
          <w:szCs w:val="25"/>
          <w:u w:val="single"/>
        </w:rPr>
        <w:t xml:space="preserve">  </w:t>
      </w:r>
    </w:p>
    <w:p>
      <w:pPr>
        <w:pStyle w:val="2"/>
        <w:spacing w:line="360" w:lineRule="auto"/>
        <w:ind w:firstLine="0"/>
        <w:rPr>
          <w:rFonts w:hint="eastAsia" w:ascii="仿宋_GB2312" w:eastAsia="仿宋_GB2312"/>
          <w:color w:val="000000"/>
          <w:sz w:val="30"/>
        </w:rPr>
      </w:pPr>
    </w:p>
    <w:p>
      <w:pPr>
        <w:pStyle w:val="2"/>
        <w:spacing w:line="360" w:lineRule="auto"/>
        <w:ind w:firstLine="480" w:firstLineChars="160"/>
        <w:rPr>
          <w:rFonts w:hint="eastAsia" w:ascii="仿宋_GB2312" w:eastAsia="仿宋_GB2312"/>
          <w:color w:val="000000"/>
          <w:sz w:val="30"/>
          <w:u w:val="single"/>
        </w:rPr>
      </w:pPr>
      <w:r>
        <w:rPr>
          <w:rFonts w:hint="eastAsia" w:ascii="仿宋_GB2312" w:eastAsia="仿宋_GB2312"/>
          <w:color w:val="000000"/>
          <w:sz w:val="30"/>
        </w:rPr>
        <w:t>投标总价(大写)：</w:t>
      </w:r>
      <w:r>
        <w:rPr>
          <w:rFonts w:hint="eastAsia" w:ascii="仿宋_GB2312" w:eastAsia="仿宋_GB2312"/>
          <w:color w:val="000000"/>
          <w:sz w:val="30"/>
          <w:u w:val="single"/>
        </w:rPr>
        <w:t xml:space="preserve">                              </w:t>
      </w:r>
    </w:p>
    <w:p>
      <w:pPr>
        <w:pStyle w:val="2"/>
        <w:spacing w:line="360" w:lineRule="auto"/>
        <w:ind w:firstLine="600" w:firstLineChars="200"/>
        <w:rPr>
          <w:rFonts w:hint="eastAsia" w:ascii="仿宋_GB2312" w:eastAsia="仿宋_GB2312"/>
          <w:color w:val="000000"/>
          <w:sz w:val="30"/>
        </w:rPr>
      </w:pPr>
    </w:p>
    <w:p>
      <w:pPr>
        <w:pStyle w:val="2"/>
        <w:spacing w:line="360" w:lineRule="auto"/>
        <w:ind w:firstLine="480" w:firstLineChars="160"/>
        <w:rPr>
          <w:rFonts w:hint="eastAsia" w:ascii="仿宋_GB2312" w:eastAsia="仿宋_GB2312"/>
          <w:color w:val="000000"/>
          <w:sz w:val="30"/>
        </w:rPr>
      </w:pPr>
      <w:r>
        <w:rPr>
          <w:rFonts w:hint="eastAsia" w:ascii="仿宋_GB2312" w:eastAsia="仿宋_GB2312"/>
          <w:color w:val="000000"/>
          <w:sz w:val="30"/>
        </w:rPr>
        <w:t>(小写)：</w:t>
      </w:r>
      <w:r>
        <w:rPr>
          <w:rFonts w:hint="eastAsia" w:ascii="仿宋_GB2312" w:eastAsia="仿宋_GB2312"/>
          <w:color w:val="000000"/>
          <w:sz w:val="30"/>
          <w:u w:val="single"/>
        </w:rPr>
        <w:t xml:space="preserve">        </w:t>
      </w:r>
      <w:r>
        <w:rPr>
          <w:rFonts w:hint="eastAsia" w:ascii="仿宋_GB2312" w:eastAsia="仿宋_GB2312"/>
          <w:color w:val="000000"/>
          <w:sz w:val="30"/>
        </w:rPr>
        <w:t>万元（保留小数点后两位数）</w:t>
      </w:r>
    </w:p>
    <w:p>
      <w:pPr>
        <w:pStyle w:val="2"/>
        <w:spacing w:line="360" w:lineRule="auto"/>
        <w:ind w:firstLine="0"/>
        <w:rPr>
          <w:rFonts w:hint="eastAsia" w:ascii="仿宋_GB2312" w:eastAsia="仿宋_GB2312"/>
          <w:color w:val="000000"/>
          <w:sz w:val="30"/>
        </w:rPr>
      </w:pPr>
    </w:p>
    <w:p>
      <w:pPr>
        <w:pStyle w:val="2"/>
        <w:spacing w:line="360" w:lineRule="auto"/>
        <w:ind w:firstLine="0"/>
        <w:rPr>
          <w:rFonts w:hint="eastAsia" w:ascii="仿宋_GB2312" w:eastAsia="仿宋_GB2312"/>
          <w:color w:val="000000"/>
          <w:sz w:val="30"/>
        </w:rPr>
      </w:pPr>
    </w:p>
    <w:p>
      <w:pPr>
        <w:pStyle w:val="2"/>
        <w:spacing w:line="360" w:lineRule="auto"/>
        <w:ind w:firstLine="480" w:firstLineChars="160"/>
        <w:rPr>
          <w:rFonts w:hint="eastAsia" w:ascii="仿宋_GB2312" w:eastAsia="仿宋_GB2312"/>
          <w:color w:val="000000"/>
          <w:sz w:val="30"/>
        </w:rPr>
      </w:pPr>
      <w:r>
        <w:rPr>
          <w:rFonts w:hint="eastAsia" w:ascii="仿宋_GB2312" w:eastAsia="仿宋_GB2312"/>
          <w:color w:val="000000"/>
          <w:sz w:val="30"/>
        </w:rPr>
        <w:t>投 标 单 位：</w:t>
      </w:r>
      <w:r>
        <w:rPr>
          <w:rFonts w:hint="eastAsia" w:ascii="仿宋_GB2312" w:eastAsia="仿宋_GB2312"/>
          <w:color w:val="000000"/>
          <w:sz w:val="30"/>
          <w:u w:val="single"/>
        </w:rPr>
        <w:t xml:space="preserve">                         </w:t>
      </w:r>
      <w:r>
        <w:rPr>
          <w:rFonts w:hint="eastAsia" w:ascii="仿宋_GB2312" w:eastAsia="仿宋_GB2312"/>
          <w:color w:val="000000"/>
          <w:sz w:val="30"/>
        </w:rPr>
        <w:t>(盖章)</w:t>
      </w:r>
    </w:p>
    <w:p>
      <w:pPr>
        <w:pStyle w:val="2"/>
        <w:spacing w:line="360" w:lineRule="auto"/>
        <w:ind w:firstLine="0"/>
        <w:rPr>
          <w:rFonts w:hint="eastAsia" w:ascii="仿宋_GB2312" w:eastAsia="仿宋_GB2312"/>
          <w:color w:val="000000"/>
          <w:sz w:val="30"/>
        </w:rPr>
      </w:pPr>
    </w:p>
    <w:p>
      <w:pPr>
        <w:pStyle w:val="2"/>
        <w:spacing w:line="360" w:lineRule="auto"/>
        <w:ind w:firstLine="450" w:firstLineChars="150"/>
        <w:rPr>
          <w:rFonts w:hint="eastAsia" w:ascii="仿宋_GB2312" w:eastAsia="仿宋_GB2312"/>
          <w:color w:val="000000"/>
          <w:sz w:val="30"/>
        </w:rPr>
      </w:pPr>
      <w:r>
        <w:rPr>
          <w:rFonts w:hint="eastAsia" w:ascii="仿宋_GB2312" w:eastAsia="仿宋_GB2312"/>
          <w:color w:val="000000"/>
          <w:sz w:val="30"/>
        </w:rPr>
        <w:t>法定代表人：</w:t>
      </w:r>
      <w:r>
        <w:rPr>
          <w:rFonts w:hint="eastAsia" w:ascii="仿宋_GB2312" w:eastAsia="仿宋_GB2312"/>
          <w:color w:val="000000"/>
          <w:sz w:val="30"/>
          <w:u w:val="single"/>
        </w:rPr>
        <w:t xml:space="preserve">                           </w:t>
      </w:r>
      <w:r>
        <w:rPr>
          <w:rFonts w:hint="eastAsia" w:ascii="仿宋_GB2312" w:eastAsia="仿宋_GB2312"/>
          <w:color w:val="000000"/>
          <w:sz w:val="30"/>
        </w:rPr>
        <w:t>(签字并盖章)</w:t>
      </w:r>
    </w:p>
    <w:p>
      <w:pPr>
        <w:pStyle w:val="2"/>
        <w:spacing w:line="360" w:lineRule="auto"/>
        <w:ind w:firstLine="0"/>
        <w:rPr>
          <w:rFonts w:hint="eastAsia" w:ascii="仿宋_GB2312" w:eastAsia="仿宋_GB2312"/>
          <w:color w:val="000000"/>
          <w:sz w:val="30"/>
        </w:rPr>
      </w:pPr>
    </w:p>
    <w:p>
      <w:pPr>
        <w:pStyle w:val="2"/>
        <w:spacing w:line="360" w:lineRule="auto"/>
        <w:ind w:firstLine="480" w:firstLineChars="160"/>
        <w:rPr>
          <w:rFonts w:hint="eastAsia" w:ascii="仿宋_GB2312" w:eastAsia="仿宋_GB2312"/>
          <w:color w:val="000000"/>
          <w:sz w:val="30"/>
          <w:u w:val="single"/>
        </w:rPr>
      </w:pPr>
      <w:r>
        <w:rPr>
          <w:rFonts w:hint="eastAsia" w:ascii="仿宋_GB2312" w:eastAsia="仿宋_GB2312"/>
          <w:color w:val="000000"/>
          <w:sz w:val="30"/>
        </w:rPr>
        <w:t>编制时间：</w:t>
      </w:r>
      <w:r>
        <w:rPr>
          <w:rFonts w:hint="eastAsia" w:ascii="仿宋_GB2312" w:eastAsia="仿宋_GB2312"/>
          <w:color w:val="000000"/>
          <w:sz w:val="30"/>
          <w:u w:val="single"/>
        </w:rPr>
        <w:t xml:space="preserve">                           </w:t>
      </w:r>
    </w:p>
    <w:p>
      <w:pPr>
        <w:spacing w:line="440" w:lineRule="exact"/>
        <w:ind w:firstLine="4320" w:firstLineChars="1800"/>
        <w:rPr>
          <w:rFonts w:hint="eastAsia" w:ascii="仿宋_GB2312" w:hAnsi="宋体" w:eastAsia="仿宋_GB2312"/>
          <w:bCs/>
          <w:color w:val="000000"/>
          <w:sz w:val="24"/>
        </w:rPr>
      </w:pPr>
    </w:p>
    <w:p>
      <w:pPr>
        <w:pStyle w:val="8"/>
        <w:snapToGrid w:val="0"/>
        <w:spacing w:line="300" w:lineRule="auto"/>
        <w:ind w:firstLine="0" w:firstLineChars="0"/>
        <w:rPr>
          <w:rFonts w:hint="eastAsia"/>
          <w:sz w:val="28"/>
        </w:rPr>
      </w:pPr>
    </w:p>
    <w:p>
      <w:pPr>
        <w:pStyle w:val="8"/>
        <w:snapToGrid w:val="0"/>
        <w:spacing w:line="300" w:lineRule="auto"/>
        <w:ind w:firstLine="0" w:firstLineChars="0"/>
        <w:rPr>
          <w:rFonts w:hint="eastAsia"/>
          <w:sz w:val="28"/>
        </w:rPr>
      </w:pPr>
    </w:p>
    <w:p>
      <w:pPr>
        <w:pStyle w:val="8"/>
        <w:snapToGrid w:val="0"/>
        <w:spacing w:line="300" w:lineRule="auto"/>
        <w:ind w:firstLine="0" w:firstLineChars="0"/>
        <w:rPr>
          <w:rFonts w:hint="eastAsia"/>
          <w:b/>
          <w:sz w:val="28"/>
        </w:rPr>
      </w:pPr>
      <w:r>
        <w:rPr>
          <w:rFonts w:hint="eastAsia"/>
          <w:b/>
          <w:sz w:val="28"/>
        </w:rPr>
        <w:t>格式8  项目团队人员情况</w:t>
      </w:r>
    </w:p>
    <w:p>
      <w:pPr>
        <w:pStyle w:val="8"/>
        <w:snapToGrid w:val="0"/>
        <w:spacing w:line="300" w:lineRule="auto"/>
        <w:ind w:firstLine="0" w:firstLineChars="0"/>
        <w:rPr>
          <w:rFonts w:hint="eastAsia"/>
          <w:b/>
          <w:sz w:val="28"/>
        </w:rPr>
      </w:pPr>
    </w:p>
    <w:p>
      <w:pPr>
        <w:pStyle w:val="2"/>
        <w:spacing w:line="360" w:lineRule="auto"/>
        <w:ind w:firstLine="2239" w:firstLineChars="509"/>
        <w:rPr>
          <w:rFonts w:hint="eastAsia" w:ascii="仿宋_GB2312" w:eastAsia="仿宋_GB2312"/>
          <w:bCs/>
          <w:color w:val="000000"/>
          <w:sz w:val="44"/>
        </w:rPr>
      </w:pPr>
      <w:r>
        <w:rPr>
          <w:rFonts w:hint="eastAsia" w:ascii="仿宋_GB2312" w:eastAsia="仿宋_GB2312"/>
          <w:bCs/>
          <w:color w:val="000000"/>
          <w:sz w:val="44"/>
        </w:rPr>
        <w:t>项目团队人员情况</w:t>
      </w:r>
    </w:p>
    <w:tbl>
      <w:tblPr>
        <w:tblStyle w:val="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735"/>
        <w:gridCol w:w="1050"/>
        <w:gridCol w:w="1050"/>
        <w:gridCol w:w="1260"/>
        <w:gridCol w:w="273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center"/>
          </w:tcPr>
          <w:p>
            <w:pPr>
              <w:pStyle w:val="8"/>
              <w:snapToGrid w:val="0"/>
              <w:spacing w:line="300" w:lineRule="auto"/>
              <w:ind w:firstLine="0" w:firstLineChars="0"/>
              <w:jc w:val="center"/>
              <w:rPr>
                <w:rFonts w:hint="eastAsia" w:hAnsi="等线" w:cs="宋体"/>
                <w:kern w:val="0"/>
                <w:sz w:val="22"/>
                <w:szCs w:val="22"/>
              </w:rPr>
            </w:pPr>
            <w:r>
              <w:rPr>
                <w:rFonts w:hint="eastAsia" w:hAnsi="等线" w:cs="宋体"/>
                <w:kern w:val="0"/>
                <w:sz w:val="22"/>
                <w:szCs w:val="22"/>
              </w:rPr>
              <w:t>序号</w:t>
            </w:r>
          </w:p>
        </w:tc>
        <w:tc>
          <w:tcPr>
            <w:tcW w:w="735" w:type="dxa"/>
            <w:noWrap w:val="0"/>
            <w:vAlign w:val="center"/>
          </w:tcPr>
          <w:p>
            <w:pPr>
              <w:pStyle w:val="8"/>
              <w:snapToGrid w:val="0"/>
              <w:spacing w:line="300" w:lineRule="auto"/>
              <w:ind w:firstLine="0" w:firstLineChars="0"/>
              <w:jc w:val="center"/>
              <w:rPr>
                <w:rFonts w:hint="eastAsia" w:hAnsi="等线" w:cs="宋体"/>
                <w:kern w:val="0"/>
                <w:sz w:val="22"/>
                <w:szCs w:val="22"/>
              </w:rPr>
            </w:pPr>
            <w:r>
              <w:rPr>
                <w:rFonts w:hint="eastAsia" w:hAnsi="等线" w:cs="宋体"/>
                <w:kern w:val="0"/>
                <w:sz w:val="22"/>
                <w:szCs w:val="22"/>
              </w:rPr>
              <w:t>姓名</w:t>
            </w:r>
          </w:p>
        </w:tc>
        <w:tc>
          <w:tcPr>
            <w:tcW w:w="1050" w:type="dxa"/>
            <w:noWrap w:val="0"/>
            <w:vAlign w:val="center"/>
          </w:tcPr>
          <w:p>
            <w:pPr>
              <w:pStyle w:val="8"/>
              <w:snapToGrid w:val="0"/>
              <w:spacing w:line="300" w:lineRule="auto"/>
              <w:ind w:firstLine="0" w:firstLineChars="0"/>
              <w:jc w:val="center"/>
              <w:rPr>
                <w:rFonts w:hint="eastAsia" w:hAnsi="等线" w:cs="宋体"/>
                <w:kern w:val="0"/>
                <w:sz w:val="22"/>
                <w:szCs w:val="22"/>
              </w:rPr>
            </w:pPr>
            <w:r>
              <w:rPr>
                <w:rFonts w:hint="eastAsia" w:hAnsi="等线" w:cs="宋体"/>
                <w:kern w:val="0"/>
                <w:sz w:val="22"/>
                <w:szCs w:val="22"/>
              </w:rPr>
              <w:t>性别</w:t>
            </w:r>
          </w:p>
        </w:tc>
        <w:tc>
          <w:tcPr>
            <w:tcW w:w="1050" w:type="dxa"/>
            <w:noWrap w:val="0"/>
            <w:vAlign w:val="center"/>
          </w:tcPr>
          <w:p>
            <w:pPr>
              <w:pStyle w:val="8"/>
              <w:snapToGrid w:val="0"/>
              <w:spacing w:line="300" w:lineRule="auto"/>
              <w:ind w:firstLine="0" w:firstLineChars="0"/>
              <w:jc w:val="center"/>
              <w:rPr>
                <w:rFonts w:hint="eastAsia" w:hAnsi="等线" w:cs="宋体"/>
                <w:kern w:val="0"/>
                <w:sz w:val="22"/>
                <w:szCs w:val="22"/>
              </w:rPr>
            </w:pPr>
            <w:r>
              <w:rPr>
                <w:rFonts w:hint="eastAsia" w:hAnsi="等线" w:cs="宋体"/>
                <w:kern w:val="0"/>
                <w:sz w:val="22"/>
                <w:szCs w:val="22"/>
              </w:rPr>
              <w:t>学历</w:t>
            </w:r>
          </w:p>
        </w:tc>
        <w:tc>
          <w:tcPr>
            <w:tcW w:w="1260" w:type="dxa"/>
            <w:noWrap w:val="0"/>
            <w:vAlign w:val="center"/>
          </w:tcPr>
          <w:p>
            <w:pPr>
              <w:pStyle w:val="8"/>
              <w:snapToGrid w:val="0"/>
              <w:spacing w:line="300" w:lineRule="auto"/>
              <w:ind w:firstLine="0" w:firstLineChars="0"/>
              <w:jc w:val="center"/>
              <w:rPr>
                <w:rFonts w:hint="eastAsia" w:hAnsi="等线" w:cs="宋体"/>
                <w:kern w:val="0"/>
                <w:sz w:val="22"/>
                <w:szCs w:val="22"/>
              </w:rPr>
            </w:pPr>
            <w:r>
              <w:rPr>
                <w:rFonts w:hint="eastAsia" w:hAnsi="等线" w:cs="宋体"/>
                <w:kern w:val="0"/>
                <w:sz w:val="22"/>
                <w:szCs w:val="22"/>
              </w:rPr>
              <w:t>职称</w:t>
            </w:r>
          </w:p>
        </w:tc>
        <w:tc>
          <w:tcPr>
            <w:tcW w:w="2730" w:type="dxa"/>
            <w:noWrap w:val="0"/>
            <w:vAlign w:val="center"/>
          </w:tcPr>
          <w:p>
            <w:pPr>
              <w:pStyle w:val="8"/>
              <w:snapToGrid w:val="0"/>
              <w:spacing w:line="300" w:lineRule="auto"/>
              <w:ind w:firstLine="0" w:firstLineChars="0"/>
              <w:jc w:val="center"/>
              <w:rPr>
                <w:rFonts w:hint="eastAsia"/>
              </w:rPr>
            </w:pPr>
            <w:r>
              <w:rPr>
                <w:rFonts w:hint="eastAsia" w:hAnsi="等线" w:cs="宋体"/>
                <w:kern w:val="0"/>
                <w:sz w:val="22"/>
                <w:szCs w:val="22"/>
              </w:rPr>
              <w:t>是否具有专职从事政府行政立法方面工作的经验</w:t>
            </w:r>
          </w:p>
        </w:tc>
        <w:tc>
          <w:tcPr>
            <w:tcW w:w="1065" w:type="dxa"/>
            <w:noWrap w:val="0"/>
            <w:vAlign w:val="center"/>
          </w:tcPr>
          <w:p>
            <w:pPr>
              <w:pStyle w:val="8"/>
              <w:snapToGrid w:val="0"/>
              <w:spacing w:line="300" w:lineRule="auto"/>
              <w:ind w:firstLine="0" w:firstLineChars="0"/>
              <w:jc w:val="center"/>
              <w:rPr>
                <w:rFonts w:hint="eastAsia" w:hAnsi="等线" w:cs="宋体"/>
                <w:kern w:val="0"/>
                <w:sz w:val="22"/>
                <w:szCs w:val="22"/>
              </w:rPr>
            </w:pPr>
            <w:r>
              <w:rPr>
                <w:rFonts w:hint="eastAsia" w:hAnsi="等线" w:cs="宋体"/>
                <w:kern w:val="0"/>
                <w:sz w:val="22"/>
                <w:szCs w:val="22"/>
              </w:rPr>
              <w:t>经验</w:t>
            </w:r>
          </w:p>
          <w:p>
            <w:pPr>
              <w:pStyle w:val="8"/>
              <w:snapToGrid w:val="0"/>
              <w:spacing w:line="300" w:lineRule="auto"/>
              <w:ind w:firstLine="0" w:firstLineChars="0"/>
              <w:jc w:val="center"/>
              <w:rPr>
                <w:rFonts w:hint="eastAsia"/>
              </w:rPr>
            </w:pPr>
            <w:r>
              <w:rPr>
                <w:rFonts w:hint="eastAsia" w:hAnsi="等线" w:cs="宋体"/>
                <w:kern w:val="0"/>
                <w:sz w:val="22"/>
                <w:szCs w:val="22"/>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top"/>
          </w:tcPr>
          <w:p>
            <w:pPr>
              <w:pStyle w:val="8"/>
              <w:snapToGrid w:val="0"/>
              <w:spacing w:line="300" w:lineRule="auto"/>
              <w:ind w:firstLine="0" w:firstLineChars="0"/>
              <w:rPr>
                <w:rFonts w:hint="eastAsia"/>
              </w:rPr>
            </w:pPr>
          </w:p>
        </w:tc>
        <w:tc>
          <w:tcPr>
            <w:tcW w:w="735"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260" w:type="dxa"/>
            <w:noWrap w:val="0"/>
            <w:vAlign w:val="top"/>
          </w:tcPr>
          <w:p>
            <w:pPr>
              <w:pStyle w:val="8"/>
              <w:snapToGrid w:val="0"/>
              <w:spacing w:line="300" w:lineRule="auto"/>
              <w:ind w:firstLine="0" w:firstLineChars="0"/>
              <w:rPr>
                <w:rFonts w:hint="eastAsia"/>
              </w:rPr>
            </w:pPr>
          </w:p>
        </w:tc>
        <w:tc>
          <w:tcPr>
            <w:tcW w:w="2730" w:type="dxa"/>
            <w:noWrap w:val="0"/>
            <w:vAlign w:val="top"/>
          </w:tcPr>
          <w:p>
            <w:pPr>
              <w:pStyle w:val="8"/>
              <w:snapToGrid w:val="0"/>
              <w:spacing w:line="300" w:lineRule="auto"/>
              <w:ind w:firstLine="0" w:firstLineChars="0"/>
              <w:rPr>
                <w:rFonts w:hint="eastAsia"/>
              </w:rPr>
            </w:pPr>
          </w:p>
        </w:tc>
        <w:tc>
          <w:tcPr>
            <w:tcW w:w="1065" w:type="dxa"/>
            <w:noWrap w:val="0"/>
            <w:vAlign w:val="top"/>
          </w:tcPr>
          <w:p>
            <w:pPr>
              <w:pStyle w:val="8"/>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top"/>
          </w:tcPr>
          <w:p>
            <w:pPr>
              <w:pStyle w:val="8"/>
              <w:snapToGrid w:val="0"/>
              <w:spacing w:line="300" w:lineRule="auto"/>
              <w:ind w:firstLine="0" w:firstLineChars="0"/>
              <w:rPr>
                <w:rFonts w:hint="eastAsia"/>
              </w:rPr>
            </w:pPr>
          </w:p>
        </w:tc>
        <w:tc>
          <w:tcPr>
            <w:tcW w:w="735"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260" w:type="dxa"/>
            <w:noWrap w:val="0"/>
            <w:vAlign w:val="top"/>
          </w:tcPr>
          <w:p>
            <w:pPr>
              <w:pStyle w:val="8"/>
              <w:snapToGrid w:val="0"/>
              <w:spacing w:line="300" w:lineRule="auto"/>
              <w:ind w:firstLine="0" w:firstLineChars="0"/>
              <w:rPr>
                <w:rFonts w:hint="eastAsia"/>
              </w:rPr>
            </w:pPr>
          </w:p>
        </w:tc>
        <w:tc>
          <w:tcPr>
            <w:tcW w:w="2730" w:type="dxa"/>
            <w:noWrap w:val="0"/>
            <w:vAlign w:val="top"/>
          </w:tcPr>
          <w:p>
            <w:pPr>
              <w:pStyle w:val="8"/>
              <w:snapToGrid w:val="0"/>
              <w:spacing w:line="300" w:lineRule="auto"/>
              <w:ind w:firstLine="0" w:firstLineChars="0"/>
              <w:rPr>
                <w:rFonts w:hint="eastAsia"/>
              </w:rPr>
            </w:pPr>
          </w:p>
        </w:tc>
        <w:tc>
          <w:tcPr>
            <w:tcW w:w="1065" w:type="dxa"/>
            <w:noWrap w:val="0"/>
            <w:vAlign w:val="top"/>
          </w:tcPr>
          <w:p>
            <w:pPr>
              <w:pStyle w:val="8"/>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top"/>
          </w:tcPr>
          <w:p>
            <w:pPr>
              <w:pStyle w:val="8"/>
              <w:snapToGrid w:val="0"/>
              <w:spacing w:line="300" w:lineRule="auto"/>
              <w:ind w:firstLine="0" w:firstLineChars="0"/>
              <w:rPr>
                <w:rFonts w:hint="eastAsia"/>
              </w:rPr>
            </w:pPr>
          </w:p>
        </w:tc>
        <w:tc>
          <w:tcPr>
            <w:tcW w:w="735"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260" w:type="dxa"/>
            <w:noWrap w:val="0"/>
            <w:vAlign w:val="top"/>
          </w:tcPr>
          <w:p>
            <w:pPr>
              <w:pStyle w:val="8"/>
              <w:snapToGrid w:val="0"/>
              <w:spacing w:line="300" w:lineRule="auto"/>
              <w:ind w:firstLine="0" w:firstLineChars="0"/>
              <w:rPr>
                <w:rFonts w:hint="eastAsia"/>
              </w:rPr>
            </w:pPr>
          </w:p>
        </w:tc>
        <w:tc>
          <w:tcPr>
            <w:tcW w:w="2730" w:type="dxa"/>
            <w:noWrap w:val="0"/>
            <w:vAlign w:val="top"/>
          </w:tcPr>
          <w:p>
            <w:pPr>
              <w:pStyle w:val="8"/>
              <w:snapToGrid w:val="0"/>
              <w:spacing w:line="300" w:lineRule="auto"/>
              <w:ind w:firstLine="0" w:firstLineChars="0"/>
              <w:rPr>
                <w:rFonts w:hint="eastAsia"/>
              </w:rPr>
            </w:pPr>
          </w:p>
        </w:tc>
        <w:tc>
          <w:tcPr>
            <w:tcW w:w="1065" w:type="dxa"/>
            <w:noWrap w:val="0"/>
            <w:vAlign w:val="top"/>
          </w:tcPr>
          <w:p>
            <w:pPr>
              <w:pStyle w:val="8"/>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top"/>
          </w:tcPr>
          <w:p>
            <w:pPr>
              <w:pStyle w:val="8"/>
              <w:snapToGrid w:val="0"/>
              <w:spacing w:line="300" w:lineRule="auto"/>
              <w:ind w:firstLine="0" w:firstLineChars="0"/>
              <w:rPr>
                <w:rFonts w:hint="eastAsia"/>
              </w:rPr>
            </w:pPr>
          </w:p>
        </w:tc>
        <w:tc>
          <w:tcPr>
            <w:tcW w:w="735"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260" w:type="dxa"/>
            <w:noWrap w:val="0"/>
            <w:vAlign w:val="top"/>
          </w:tcPr>
          <w:p>
            <w:pPr>
              <w:pStyle w:val="8"/>
              <w:snapToGrid w:val="0"/>
              <w:spacing w:line="300" w:lineRule="auto"/>
              <w:ind w:firstLine="0" w:firstLineChars="0"/>
              <w:rPr>
                <w:rFonts w:hint="eastAsia"/>
              </w:rPr>
            </w:pPr>
          </w:p>
        </w:tc>
        <w:tc>
          <w:tcPr>
            <w:tcW w:w="2730" w:type="dxa"/>
            <w:noWrap w:val="0"/>
            <w:vAlign w:val="top"/>
          </w:tcPr>
          <w:p>
            <w:pPr>
              <w:pStyle w:val="8"/>
              <w:snapToGrid w:val="0"/>
              <w:spacing w:line="300" w:lineRule="auto"/>
              <w:ind w:firstLine="0" w:firstLineChars="0"/>
              <w:rPr>
                <w:rFonts w:hint="eastAsia"/>
              </w:rPr>
            </w:pPr>
          </w:p>
        </w:tc>
        <w:tc>
          <w:tcPr>
            <w:tcW w:w="1065" w:type="dxa"/>
            <w:noWrap w:val="0"/>
            <w:vAlign w:val="top"/>
          </w:tcPr>
          <w:p>
            <w:pPr>
              <w:pStyle w:val="8"/>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top"/>
          </w:tcPr>
          <w:p>
            <w:pPr>
              <w:pStyle w:val="8"/>
              <w:snapToGrid w:val="0"/>
              <w:spacing w:line="300" w:lineRule="auto"/>
              <w:ind w:firstLine="0" w:firstLineChars="0"/>
              <w:rPr>
                <w:rFonts w:hint="eastAsia"/>
              </w:rPr>
            </w:pPr>
          </w:p>
        </w:tc>
        <w:tc>
          <w:tcPr>
            <w:tcW w:w="735"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260" w:type="dxa"/>
            <w:noWrap w:val="0"/>
            <w:vAlign w:val="top"/>
          </w:tcPr>
          <w:p>
            <w:pPr>
              <w:pStyle w:val="8"/>
              <w:snapToGrid w:val="0"/>
              <w:spacing w:line="300" w:lineRule="auto"/>
              <w:ind w:firstLine="0" w:firstLineChars="0"/>
              <w:rPr>
                <w:rFonts w:hint="eastAsia"/>
              </w:rPr>
            </w:pPr>
          </w:p>
        </w:tc>
        <w:tc>
          <w:tcPr>
            <w:tcW w:w="2730" w:type="dxa"/>
            <w:noWrap w:val="0"/>
            <w:vAlign w:val="top"/>
          </w:tcPr>
          <w:p>
            <w:pPr>
              <w:pStyle w:val="8"/>
              <w:snapToGrid w:val="0"/>
              <w:spacing w:line="300" w:lineRule="auto"/>
              <w:ind w:firstLine="0" w:firstLineChars="0"/>
              <w:rPr>
                <w:rFonts w:hint="eastAsia"/>
              </w:rPr>
            </w:pPr>
          </w:p>
        </w:tc>
        <w:tc>
          <w:tcPr>
            <w:tcW w:w="1065" w:type="dxa"/>
            <w:noWrap w:val="0"/>
            <w:vAlign w:val="top"/>
          </w:tcPr>
          <w:p>
            <w:pPr>
              <w:pStyle w:val="8"/>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top"/>
          </w:tcPr>
          <w:p>
            <w:pPr>
              <w:pStyle w:val="8"/>
              <w:snapToGrid w:val="0"/>
              <w:spacing w:line="300" w:lineRule="auto"/>
              <w:ind w:firstLine="0" w:firstLineChars="0"/>
              <w:rPr>
                <w:rFonts w:hint="eastAsia"/>
              </w:rPr>
            </w:pPr>
          </w:p>
        </w:tc>
        <w:tc>
          <w:tcPr>
            <w:tcW w:w="735"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260" w:type="dxa"/>
            <w:noWrap w:val="0"/>
            <w:vAlign w:val="top"/>
          </w:tcPr>
          <w:p>
            <w:pPr>
              <w:pStyle w:val="8"/>
              <w:snapToGrid w:val="0"/>
              <w:spacing w:line="300" w:lineRule="auto"/>
              <w:ind w:firstLine="0" w:firstLineChars="0"/>
              <w:rPr>
                <w:rFonts w:hint="eastAsia"/>
              </w:rPr>
            </w:pPr>
          </w:p>
        </w:tc>
        <w:tc>
          <w:tcPr>
            <w:tcW w:w="2730" w:type="dxa"/>
            <w:noWrap w:val="0"/>
            <w:vAlign w:val="top"/>
          </w:tcPr>
          <w:p>
            <w:pPr>
              <w:pStyle w:val="8"/>
              <w:snapToGrid w:val="0"/>
              <w:spacing w:line="300" w:lineRule="auto"/>
              <w:ind w:firstLine="0" w:firstLineChars="0"/>
              <w:rPr>
                <w:rFonts w:hint="eastAsia"/>
              </w:rPr>
            </w:pPr>
          </w:p>
        </w:tc>
        <w:tc>
          <w:tcPr>
            <w:tcW w:w="1065" w:type="dxa"/>
            <w:noWrap w:val="0"/>
            <w:vAlign w:val="top"/>
          </w:tcPr>
          <w:p>
            <w:pPr>
              <w:pStyle w:val="8"/>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top"/>
          </w:tcPr>
          <w:p>
            <w:pPr>
              <w:pStyle w:val="8"/>
              <w:snapToGrid w:val="0"/>
              <w:spacing w:line="300" w:lineRule="auto"/>
              <w:ind w:firstLine="0" w:firstLineChars="0"/>
              <w:rPr>
                <w:rFonts w:hint="eastAsia"/>
              </w:rPr>
            </w:pPr>
          </w:p>
        </w:tc>
        <w:tc>
          <w:tcPr>
            <w:tcW w:w="735"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260" w:type="dxa"/>
            <w:noWrap w:val="0"/>
            <w:vAlign w:val="top"/>
          </w:tcPr>
          <w:p>
            <w:pPr>
              <w:pStyle w:val="8"/>
              <w:snapToGrid w:val="0"/>
              <w:spacing w:line="300" w:lineRule="auto"/>
              <w:ind w:firstLine="0" w:firstLineChars="0"/>
              <w:rPr>
                <w:rFonts w:hint="eastAsia"/>
              </w:rPr>
            </w:pPr>
          </w:p>
        </w:tc>
        <w:tc>
          <w:tcPr>
            <w:tcW w:w="2730" w:type="dxa"/>
            <w:noWrap w:val="0"/>
            <w:vAlign w:val="top"/>
          </w:tcPr>
          <w:p>
            <w:pPr>
              <w:pStyle w:val="8"/>
              <w:snapToGrid w:val="0"/>
              <w:spacing w:line="300" w:lineRule="auto"/>
              <w:ind w:firstLine="0" w:firstLineChars="0"/>
              <w:rPr>
                <w:rFonts w:hint="eastAsia"/>
              </w:rPr>
            </w:pPr>
          </w:p>
        </w:tc>
        <w:tc>
          <w:tcPr>
            <w:tcW w:w="1065" w:type="dxa"/>
            <w:noWrap w:val="0"/>
            <w:vAlign w:val="top"/>
          </w:tcPr>
          <w:p>
            <w:pPr>
              <w:pStyle w:val="8"/>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top"/>
          </w:tcPr>
          <w:p>
            <w:pPr>
              <w:pStyle w:val="8"/>
              <w:snapToGrid w:val="0"/>
              <w:spacing w:line="300" w:lineRule="auto"/>
              <w:ind w:firstLine="0" w:firstLineChars="0"/>
              <w:rPr>
                <w:rFonts w:hint="eastAsia"/>
              </w:rPr>
            </w:pPr>
          </w:p>
        </w:tc>
        <w:tc>
          <w:tcPr>
            <w:tcW w:w="735"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260" w:type="dxa"/>
            <w:noWrap w:val="0"/>
            <w:vAlign w:val="top"/>
          </w:tcPr>
          <w:p>
            <w:pPr>
              <w:pStyle w:val="8"/>
              <w:snapToGrid w:val="0"/>
              <w:spacing w:line="300" w:lineRule="auto"/>
              <w:ind w:firstLine="0" w:firstLineChars="0"/>
              <w:rPr>
                <w:rFonts w:hint="eastAsia"/>
              </w:rPr>
            </w:pPr>
          </w:p>
        </w:tc>
        <w:tc>
          <w:tcPr>
            <w:tcW w:w="2730" w:type="dxa"/>
            <w:noWrap w:val="0"/>
            <w:vAlign w:val="top"/>
          </w:tcPr>
          <w:p>
            <w:pPr>
              <w:pStyle w:val="8"/>
              <w:snapToGrid w:val="0"/>
              <w:spacing w:line="300" w:lineRule="auto"/>
              <w:ind w:firstLine="0" w:firstLineChars="0"/>
              <w:rPr>
                <w:rFonts w:hint="eastAsia"/>
              </w:rPr>
            </w:pPr>
          </w:p>
        </w:tc>
        <w:tc>
          <w:tcPr>
            <w:tcW w:w="1065" w:type="dxa"/>
            <w:noWrap w:val="0"/>
            <w:vAlign w:val="top"/>
          </w:tcPr>
          <w:p>
            <w:pPr>
              <w:pStyle w:val="8"/>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top"/>
          </w:tcPr>
          <w:p>
            <w:pPr>
              <w:pStyle w:val="8"/>
              <w:snapToGrid w:val="0"/>
              <w:spacing w:line="300" w:lineRule="auto"/>
              <w:ind w:firstLine="0" w:firstLineChars="0"/>
              <w:rPr>
                <w:rFonts w:hint="eastAsia"/>
              </w:rPr>
            </w:pPr>
          </w:p>
        </w:tc>
        <w:tc>
          <w:tcPr>
            <w:tcW w:w="735"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260" w:type="dxa"/>
            <w:noWrap w:val="0"/>
            <w:vAlign w:val="top"/>
          </w:tcPr>
          <w:p>
            <w:pPr>
              <w:pStyle w:val="8"/>
              <w:snapToGrid w:val="0"/>
              <w:spacing w:line="300" w:lineRule="auto"/>
              <w:ind w:firstLine="0" w:firstLineChars="0"/>
              <w:rPr>
                <w:rFonts w:hint="eastAsia"/>
              </w:rPr>
            </w:pPr>
          </w:p>
        </w:tc>
        <w:tc>
          <w:tcPr>
            <w:tcW w:w="2730" w:type="dxa"/>
            <w:noWrap w:val="0"/>
            <w:vAlign w:val="top"/>
          </w:tcPr>
          <w:p>
            <w:pPr>
              <w:pStyle w:val="8"/>
              <w:snapToGrid w:val="0"/>
              <w:spacing w:line="300" w:lineRule="auto"/>
              <w:ind w:firstLine="0" w:firstLineChars="0"/>
              <w:rPr>
                <w:rFonts w:hint="eastAsia"/>
              </w:rPr>
            </w:pPr>
          </w:p>
        </w:tc>
        <w:tc>
          <w:tcPr>
            <w:tcW w:w="1065" w:type="dxa"/>
            <w:noWrap w:val="0"/>
            <w:vAlign w:val="top"/>
          </w:tcPr>
          <w:p>
            <w:pPr>
              <w:pStyle w:val="8"/>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top"/>
          </w:tcPr>
          <w:p>
            <w:pPr>
              <w:pStyle w:val="8"/>
              <w:snapToGrid w:val="0"/>
              <w:spacing w:line="300" w:lineRule="auto"/>
              <w:ind w:firstLine="0" w:firstLineChars="0"/>
              <w:rPr>
                <w:rFonts w:hint="eastAsia"/>
              </w:rPr>
            </w:pPr>
          </w:p>
        </w:tc>
        <w:tc>
          <w:tcPr>
            <w:tcW w:w="735"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260" w:type="dxa"/>
            <w:noWrap w:val="0"/>
            <w:vAlign w:val="top"/>
          </w:tcPr>
          <w:p>
            <w:pPr>
              <w:pStyle w:val="8"/>
              <w:snapToGrid w:val="0"/>
              <w:spacing w:line="300" w:lineRule="auto"/>
              <w:ind w:firstLine="0" w:firstLineChars="0"/>
              <w:rPr>
                <w:rFonts w:hint="eastAsia"/>
              </w:rPr>
            </w:pPr>
          </w:p>
        </w:tc>
        <w:tc>
          <w:tcPr>
            <w:tcW w:w="2730" w:type="dxa"/>
            <w:noWrap w:val="0"/>
            <w:vAlign w:val="top"/>
          </w:tcPr>
          <w:p>
            <w:pPr>
              <w:pStyle w:val="8"/>
              <w:snapToGrid w:val="0"/>
              <w:spacing w:line="300" w:lineRule="auto"/>
              <w:ind w:firstLine="0" w:firstLineChars="0"/>
              <w:rPr>
                <w:rFonts w:hint="eastAsia"/>
              </w:rPr>
            </w:pPr>
          </w:p>
        </w:tc>
        <w:tc>
          <w:tcPr>
            <w:tcW w:w="1065" w:type="dxa"/>
            <w:noWrap w:val="0"/>
            <w:vAlign w:val="top"/>
          </w:tcPr>
          <w:p>
            <w:pPr>
              <w:pStyle w:val="8"/>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top"/>
          </w:tcPr>
          <w:p>
            <w:pPr>
              <w:pStyle w:val="8"/>
              <w:snapToGrid w:val="0"/>
              <w:spacing w:line="300" w:lineRule="auto"/>
              <w:ind w:firstLine="0" w:firstLineChars="0"/>
              <w:rPr>
                <w:rFonts w:hint="eastAsia"/>
              </w:rPr>
            </w:pPr>
          </w:p>
        </w:tc>
        <w:tc>
          <w:tcPr>
            <w:tcW w:w="735"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050" w:type="dxa"/>
            <w:noWrap w:val="0"/>
            <w:vAlign w:val="top"/>
          </w:tcPr>
          <w:p>
            <w:pPr>
              <w:pStyle w:val="8"/>
              <w:snapToGrid w:val="0"/>
              <w:spacing w:line="300" w:lineRule="auto"/>
              <w:ind w:firstLine="0" w:firstLineChars="0"/>
              <w:rPr>
                <w:rFonts w:hint="eastAsia"/>
              </w:rPr>
            </w:pPr>
          </w:p>
        </w:tc>
        <w:tc>
          <w:tcPr>
            <w:tcW w:w="1260" w:type="dxa"/>
            <w:noWrap w:val="0"/>
            <w:vAlign w:val="top"/>
          </w:tcPr>
          <w:p>
            <w:pPr>
              <w:pStyle w:val="8"/>
              <w:snapToGrid w:val="0"/>
              <w:spacing w:line="300" w:lineRule="auto"/>
              <w:ind w:firstLine="0" w:firstLineChars="0"/>
              <w:rPr>
                <w:rFonts w:hint="eastAsia"/>
              </w:rPr>
            </w:pPr>
          </w:p>
        </w:tc>
        <w:tc>
          <w:tcPr>
            <w:tcW w:w="2730" w:type="dxa"/>
            <w:noWrap w:val="0"/>
            <w:vAlign w:val="top"/>
          </w:tcPr>
          <w:p>
            <w:pPr>
              <w:pStyle w:val="8"/>
              <w:snapToGrid w:val="0"/>
              <w:spacing w:line="300" w:lineRule="auto"/>
              <w:ind w:firstLine="0" w:firstLineChars="0"/>
              <w:rPr>
                <w:rFonts w:hint="eastAsia"/>
              </w:rPr>
            </w:pPr>
          </w:p>
        </w:tc>
        <w:tc>
          <w:tcPr>
            <w:tcW w:w="1065" w:type="dxa"/>
            <w:noWrap w:val="0"/>
            <w:vAlign w:val="top"/>
          </w:tcPr>
          <w:p>
            <w:pPr>
              <w:pStyle w:val="8"/>
              <w:snapToGrid w:val="0"/>
              <w:spacing w:line="300" w:lineRule="auto"/>
              <w:ind w:firstLine="0" w:firstLineChars="0"/>
              <w:rPr>
                <w:rFonts w:hint="eastAsia"/>
              </w:rPr>
            </w:pPr>
          </w:p>
        </w:tc>
      </w:tr>
    </w:tbl>
    <w:p>
      <w:pPr>
        <w:pStyle w:val="8"/>
        <w:snapToGrid w:val="0"/>
        <w:spacing w:line="300" w:lineRule="auto"/>
        <w:ind w:firstLine="640" w:firstLineChars="200"/>
        <w:rPr>
          <w:rFonts w:hint="eastAsia" w:ascii="黑体" w:hAnsi="等线" w:eastAsia="黑体" w:cs="宋体"/>
          <w:kern w:val="0"/>
          <w:sz w:val="32"/>
          <w:szCs w:val="32"/>
        </w:rPr>
      </w:pPr>
    </w:p>
    <w:p>
      <w:pPr>
        <w:pStyle w:val="8"/>
        <w:snapToGrid w:val="0"/>
        <w:spacing w:line="300" w:lineRule="auto"/>
        <w:ind w:firstLine="640" w:firstLineChars="200"/>
        <w:rPr>
          <w:rFonts w:hint="eastAsia" w:ascii="黑体" w:hAnsi="等线" w:eastAsia="黑体" w:cs="宋体"/>
          <w:kern w:val="0"/>
          <w:sz w:val="32"/>
          <w:szCs w:val="32"/>
        </w:rPr>
      </w:pPr>
    </w:p>
    <w:p>
      <w:pPr>
        <w:pStyle w:val="8"/>
        <w:snapToGrid w:val="0"/>
        <w:spacing w:line="300" w:lineRule="auto"/>
        <w:ind w:firstLine="640" w:firstLineChars="200"/>
        <w:rPr>
          <w:rFonts w:hint="eastAsia" w:ascii="黑体" w:hAnsi="等线" w:eastAsia="黑体" w:cs="宋体"/>
          <w:kern w:val="0"/>
          <w:sz w:val="32"/>
          <w:szCs w:val="32"/>
        </w:rPr>
      </w:pPr>
      <w:r>
        <w:rPr>
          <w:rFonts w:hint="eastAsia" w:ascii="黑体" w:hAnsi="等线" w:eastAsia="黑体" w:cs="宋体"/>
          <w:kern w:val="0"/>
          <w:sz w:val="32"/>
          <w:szCs w:val="32"/>
        </w:rPr>
        <w:t>是否具有专职从事政府行政立法方面工作的经验，请提供相应证明材料。</w:t>
      </w:r>
    </w:p>
    <w:p>
      <w:pPr>
        <w:spacing w:line="400" w:lineRule="exact"/>
        <w:ind w:firstLine="4200" w:firstLineChars="1750"/>
        <w:rPr>
          <w:rFonts w:hint="eastAsia" w:ascii="仿宋_GB2312" w:eastAsia="仿宋_GB2312"/>
          <w:sz w:val="24"/>
        </w:rPr>
      </w:pPr>
      <w:r>
        <w:rPr>
          <w:rFonts w:hint="eastAsia" w:ascii="仿宋_GB2312" w:eastAsia="仿宋_GB2312"/>
          <w:sz w:val="24"/>
        </w:rPr>
        <w:t>投标人：（盖单位公章）</w:t>
      </w:r>
    </w:p>
    <w:p>
      <w:pPr>
        <w:snapToGrid w:val="0"/>
        <w:spacing w:line="400" w:lineRule="exact"/>
        <w:ind w:firstLine="4200" w:firstLineChars="1750"/>
        <w:rPr>
          <w:rFonts w:hint="eastAsia" w:ascii="仿宋_GB2312" w:eastAsia="仿宋_GB2312"/>
          <w:sz w:val="24"/>
        </w:rPr>
      </w:pPr>
      <w:r>
        <w:rPr>
          <w:rFonts w:hint="eastAsia" w:ascii="仿宋_GB2312" w:eastAsia="仿宋_GB2312"/>
          <w:sz w:val="24"/>
        </w:rPr>
        <w:t>法定代表人或其授权委托人：</w:t>
      </w:r>
    </w:p>
    <w:p>
      <w:pPr>
        <w:snapToGrid w:val="0"/>
        <w:spacing w:line="400" w:lineRule="exact"/>
        <w:ind w:firstLine="4440" w:firstLineChars="1850"/>
        <w:rPr>
          <w:rFonts w:hint="eastAsia" w:ascii="仿宋_GB2312" w:eastAsia="仿宋_GB2312"/>
          <w:sz w:val="24"/>
        </w:rPr>
      </w:pPr>
      <w:r>
        <w:rPr>
          <w:rFonts w:hint="eastAsia" w:ascii="仿宋_GB2312" w:eastAsia="仿宋_GB2312"/>
          <w:sz w:val="24"/>
        </w:rPr>
        <w:t>（签字并盖章）</w:t>
      </w:r>
      <w:r>
        <w:rPr>
          <w:rFonts w:hint="eastAsia" w:ascii="仿宋_GB2312" w:eastAsia="仿宋_GB2312"/>
          <w:sz w:val="24"/>
        </w:rPr>
        <w:pgNum/>
      </w:r>
      <w:r>
        <w:rPr>
          <w:rFonts w:hint="eastAsia" w:ascii="仿宋_GB2312" w:eastAsia="仿宋_GB2312"/>
          <w:sz w:val="24"/>
        </w:rPr>
        <w:pgNum/>
      </w:r>
      <w:r>
        <w:rPr>
          <w:rFonts w:hint="eastAsia" w:ascii="仿宋_GB2312" w:eastAsia="仿宋_GB2312"/>
          <w:sz w:val="24"/>
        </w:rPr>
        <w:pgNum/>
      </w:r>
    </w:p>
    <w:p>
      <w:pPr>
        <w:pStyle w:val="2"/>
        <w:overflowPunct w:val="0"/>
        <w:spacing w:line="400" w:lineRule="exact"/>
        <w:ind w:firstLine="0"/>
        <w:jc w:val="right"/>
        <w:outlineLvl w:val="2"/>
        <w:rPr>
          <w:rFonts w:hint="eastAsia" w:ascii="仿宋_GB2312" w:eastAsia="仿宋_GB2312"/>
          <w:sz w:val="24"/>
          <w:szCs w:val="24"/>
        </w:rPr>
      </w:pPr>
      <w:r>
        <w:rPr>
          <w:rFonts w:hint="eastAsia" w:ascii="仿宋_GB2312" w:eastAsia="仿宋_GB2312"/>
          <w:sz w:val="24"/>
          <w:szCs w:val="24"/>
        </w:rPr>
        <w:pgNum/>
      </w:r>
      <w:r>
        <w:rPr>
          <w:rFonts w:hint="eastAsia" w:ascii="仿宋_GB2312" w:eastAsia="仿宋_GB2312"/>
          <w:sz w:val="24"/>
          <w:szCs w:val="24"/>
        </w:rPr>
        <w:pgNum/>
      </w:r>
    </w:p>
    <w:p>
      <w:pPr>
        <w:pStyle w:val="2"/>
        <w:overflowPunct w:val="0"/>
        <w:spacing w:line="400" w:lineRule="exact"/>
        <w:ind w:right="480" w:firstLine="4440" w:firstLineChars="1850"/>
        <w:outlineLvl w:val="2"/>
        <w:rPr>
          <w:rFonts w:hint="eastAsia" w:ascii="仿宋_GB2312" w:eastAsia="仿宋_GB2312"/>
          <w:sz w:val="24"/>
          <w:szCs w:val="24"/>
        </w:rPr>
      </w:pPr>
      <w:r>
        <w:rPr>
          <w:rFonts w:hint="eastAsia" w:ascii="仿宋_GB2312" w:eastAsia="仿宋_GB2312"/>
          <w:sz w:val="24"/>
          <w:szCs w:val="24"/>
        </w:rPr>
        <w:t xml:space="preserve"> 年     月     日</w:t>
      </w:r>
    </w:p>
    <w:p>
      <w:pPr>
        <w:pStyle w:val="8"/>
        <w:snapToGrid w:val="0"/>
        <w:spacing w:line="300" w:lineRule="auto"/>
        <w:ind w:firstLine="0" w:firstLineChars="0"/>
        <w:rPr>
          <w:rFonts w:hint="eastAsia" w:ascii="黑体" w:eastAsia="黑体"/>
          <w:sz w:val="32"/>
          <w:szCs w:val="32"/>
        </w:rPr>
      </w:pPr>
    </w:p>
    <w:p>
      <w:bookmarkStart w:id="0" w:name="_GoBack"/>
      <w:bookmarkEnd w:id="0"/>
    </w:p>
    <w:sectPr>
      <w:footerReference r:id="rId3" w:type="default"/>
      <w:pgSz w:w="11907" w:h="16839"/>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15</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8535F"/>
    <w:rsid w:val="10085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pPr>
    <w:rPr>
      <w:szCs w:val="20"/>
    </w:rPr>
  </w:style>
  <w:style w:type="paragraph" w:styleId="3">
    <w:name w:val="Plain Text"/>
    <w:basedOn w:val="1"/>
    <w:uiPriority w:val="0"/>
    <w:pPr>
      <w:widowControl/>
      <w:jc w:val="left"/>
    </w:pPr>
    <w:rPr>
      <w:rFonts w:ascii="宋体" w:hAnsi="Courier New" w:eastAsia="楷体_GB2312"/>
      <w:kern w:val="0"/>
      <w:sz w:val="26"/>
    </w:rPr>
  </w:style>
  <w:style w:type="paragraph" w:styleId="4">
    <w:name w:val="footer"/>
    <w:basedOn w:val="1"/>
    <w:uiPriority w:val="99"/>
    <w:pPr>
      <w:tabs>
        <w:tab w:val="center" w:pos="4153"/>
        <w:tab w:val="right" w:pos="8306"/>
      </w:tabs>
      <w:snapToGrid w:val="0"/>
      <w:jc w:val="left"/>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正文缩进2格"/>
    <w:basedOn w:val="1"/>
    <w:uiPriority w:val="0"/>
    <w:pPr>
      <w:spacing w:line="600" w:lineRule="exact"/>
      <w:ind w:firstLine="639" w:firstLineChars="206"/>
    </w:pPr>
    <w:rPr>
      <w:rFonts w:ascii="仿宋_GB2312" w:hAnsi="宋体" w:eastAsia="仿宋_GB2312"/>
      <w:sz w:val="31"/>
      <w:szCs w:val="28"/>
    </w:rPr>
  </w:style>
  <w:style w:type="paragraph" w:customStyle="1" w:styleId="9">
    <w:name w:val="Plain Text"/>
    <w:basedOn w:val="1"/>
    <w:uiPriority w:val="0"/>
    <w:pPr>
      <w:adjustRightInd w:val="0"/>
    </w:pPr>
    <w:rPr>
      <w:rFonts w:ascii="宋体" w:hAnsi="Courier New" w:eastAsia="楷体_GB2312"/>
      <w:kern w:val="0"/>
      <w:sz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2019-10-08T06:27:00Z</dcterms:created>
  <dc:creator>蓝色的忧郁</dc:creator>
  <cp:lastModifiedBy>蓝色的忧郁</cp:lastModifiedBy>
  <dcterms:modified xsi:type="dcterms:W3CDTF">2019-10-08T06:27:33Z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